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bookmarkStart w:id="0" w:name="_GoBack"/>
      <w:r>
        <w:rPr>
          <w:rStyle w:val="a4"/>
          <w:color w:val="000000"/>
          <w:sz w:val="28"/>
          <w:szCs w:val="28"/>
        </w:rPr>
        <w:t xml:space="preserve">кологический проект в подготовительной группе </w:t>
      </w:r>
      <w:proofErr w:type="gramStart"/>
      <w:r>
        <w:rPr>
          <w:rStyle w:val="a4"/>
          <w:color w:val="000000"/>
          <w:sz w:val="28"/>
          <w:szCs w:val="28"/>
        </w:rPr>
        <w:t>« Лесная</w:t>
      </w:r>
      <w:proofErr w:type="gramEnd"/>
      <w:r>
        <w:rPr>
          <w:rStyle w:val="a4"/>
          <w:color w:val="000000"/>
          <w:sz w:val="28"/>
          <w:szCs w:val="28"/>
        </w:rPr>
        <w:t xml:space="preserve"> полянка»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«Вырастим рассаду для нашего цветника»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Воспитатель; Душакова Ольга Юрьевна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Тип </w:t>
      </w:r>
      <w:proofErr w:type="gramStart"/>
      <w:r>
        <w:rPr>
          <w:rStyle w:val="a4"/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</w:rPr>
        <w:t>:  познавательно</w:t>
      </w:r>
      <w:proofErr w:type="gramEnd"/>
      <w:r>
        <w:rPr>
          <w:color w:val="000000"/>
          <w:sz w:val="28"/>
          <w:szCs w:val="28"/>
        </w:rPr>
        <w:t xml:space="preserve"> – исследовательский, среднесрочный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Сроки </w:t>
      </w:r>
      <w:proofErr w:type="gramStart"/>
      <w:r>
        <w:rPr>
          <w:rStyle w:val="a4"/>
          <w:color w:val="000000"/>
          <w:sz w:val="28"/>
          <w:szCs w:val="28"/>
        </w:rPr>
        <w:t>реализации</w:t>
      </w:r>
      <w:r>
        <w:rPr>
          <w:color w:val="000000"/>
          <w:sz w:val="28"/>
          <w:szCs w:val="28"/>
        </w:rPr>
        <w:t>:</w:t>
      </w:r>
      <w:r>
        <w:rPr>
          <w:rFonts w:ascii="Verdana" w:hAnsi="Verdana"/>
          <w:color w:val="000000"/>
          <w:sz w:val="18"/>
          <w:szCs w:val="18"/>
        </w:rPr>
        <w:t>  </w:t>
      </w:r>
      <w:r>
        <w:rPr>
          <w:color w:val="000000"/>
          <w:sz w:val="28"/>
          <w:szCs w:val="28"/>
        </w:rPr>
        <w:t> </w:t>
      </w:r>
      <w:proofErr w:type="gramEnd"/>
      <w:r>
        <w:rPr>
          <w:color w:val="000000"/>
          <w:sz w:val="28"/>
          <w:szCs w:val="28"/>
        </w:rPr>
        <w:t>март – июня 2018 г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Цель проекта</w:t>
      </w:r>
      <w:r>
        <w:rPr>
          <w:color w:val="000000"/>
          <w:sz w:val="28"/>
          <w:szCs w:val="28"/>
        </w:rPr>
        <w:t>: вовлечение детей в практическую деятельность по выращиванию цветочной рассады и по высадке ее в клумбы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Задачи. Обучающие: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расширить знания о названиях цветов;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обобщать  представления</w:t>
      </w:r>
      <w:proofErr w:type="gramEnd"/>
      <w:r>
        <w:rPr>
          <w:color w:val="000000"/>
          <w:sz w:val="28"/>
          <w:szCs w:val="28"/>
        </w:rPr>
        <w:t xml:space="preserve"> о необходимости света, тепла, влаги, почвы для роста растений;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формировать у детей понятия взаимосвязи природы и человека;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формировать навыки исследовательской деятельности.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  <w:r>
        <w:rPr>
          <w:rStyle w:val="a4"/>
          <w:rFonts w:ascii="Verdana" w:hAnsi="Verdana"/>
          <w:color w:val="000000"/>
          <w:sz w:val="18"/>
          <w:szCs w:val="18"/>
        </w:rPr>
        <w:t>Развивающие: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развивать умение сравнивать и анализировать, делать выводы;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способствовать развитию экологической культуры.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  <w:r>
        <w:rPr>
          <w:rStyle w:val="a4"/>
          <w:rFonts w:ascii="Verdana" w:hAnsi="Verdana"/>
          <w:color w:val="000000"/>
          <w:sz w:val="18"/>
          <w:szCs w:val="18"/>
        </w:rPr>
        <w:t>Воспитательные: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 воспитывать бережное отношение 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color w:val="000000"/>
          <w:sz w:val="28"/>
          <w:szCs w:val="28"/>
        </w:rPr>
        <w:t> к природе;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воспитывать уважение к своему и чужому труду;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воспитывать трудолюбие, коммуникативные навыки, любознательность, чувство коллективизма.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  <w:r>
        <w:rPr>
          <w:rStyle w:val="a4"/>
          <w:rFonts w:ascii="Verdana" w:hAnsi="Verdana"/>
          <w:color w:val="000000"/>
          <w:sz w:val="18"/>
          <w:szCs w:val="18"/>
        </w:rPr>
        <w:t>Проблема</w:t>
      </w:r>
      <w:r>
        <w:rPr>
          <w:color w:val="000000"/>
          <w:sz w:val="28"/>
          <w:szCs w:val="28"/>
        </w:rPr>
        <w:t>. Недостаточные знания детей о разных видах растений, о необходимых условиях роста растений. Отсутствие разнообразных цветущих растений на участке детского сада. Повышение экологической грамотности детей и родителей.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Оборудование и материалы</w:t>
      </w:r>
      <w:r>
        <w:rPr>
          <w:color w:val="000000"/>
          <w:sz w:val="28"/>
          <w:szCs w:val="28"/>
        </w:rPr>
        <w:t>: контейнеры с землей, семена цветов, лейки, пульверизаторы.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Продукты проекта: цветочная рассада; дневник наблюдений; фотоальбом или презентация проекта; клумба на территории ДОУ.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lastRenderedPageBreak/>
        <w:t>Реализация проекта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Подготовительный этап 3-4 неделя марта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Изучение методической литературы, подбор детской литературы по </w:t>
      </w:r>
      <w:proofErr w:type="gramStart"/>
      <w:r>
        <w:rPr>
          <w:color w:val="000000"/>
          <w:sz w:val="28"/>
          <w:szCs w:val="28"/>
        </w:rPr>
        <w:t>теме,подбор</w:t>
      </w:r>
      <w:proofErr w:type="gramEnd"/>
      <w:r>
        <w:rPr>
          <w:color w:val="000000"/>
          <w:sz w:val="28"/>
          <w:szCs w:val="28"/>
        </w:rPr>
        <w:t xml:space="preserve"> дидактических игр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Обсуждение проблемы: красив ли наш садик летом? как его делают красивым? сможем ли мы помочь в озеленении? Рассматривание иллюстраций, просмотр презентаций. чтение детской литературы о цветах, составление алгоритма ухода за растениями, информационный лист для родителей, приобретение семян и грунта для посадки, подготовка контейнеров, почвы, орудий </w:t>
      </w:r>
      <w:proofErr w:type="gramStart"/>
      <w:r>
        <w:rPr>
          <w:color w:val="000000"/>
          <w:sz w:val="28"/>
          <w:szCs w:val="28"/>
        </w:rPr>
        <w:t>труда, 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color w:val="000000"/>
          <w:sz w:val="28"/>
          <w:szCs w:val="28"/>
        </w:rPr>
        <w:t>беседа</w:t>
      </w:r>
      <w:proofErr w:type="gramEnd"/>
      <w:r>
        <w:rPr>
          <w:color w:val="000000"/>
          <w:sz w:val="28"/>
          <w:szCs w:val="28"/>
        </w:rPr>
        <w:t xml:space="preserve"> с родителями о проведении проекта, создание «Дневника наблюдений» за ростом растений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Основной этап апрель-май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-Посадка семян в контейнеры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-Беседа «Как выращивать рассаду»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-Наблюдение за ростом рассады, работа в дневнике наблюдений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-Исследовательская работа: как прорастали семена, где быстрее взошли (на солнце или в тени), семена каких цветов быстрее взошли, что необходимо для роста, закрепление знаний о строении цветка, рассматривание иллюстраций, беседа «Цветы - красота природы», ч тение и разучивание стихотворения Н. Нищевой «В нашей группе на окне», чтение художественной литературы: « Катя леечку взяла...» Н.Нищева, « Девочка с цветущими волосами» Эльсе Бесков, « Сказки о цветах» А. Саксе, «Легенды о цветах» И. Соколов- Микитов, «Цветы солнца» А.Смирнов, «Как поссорились растения» из учебного пособия А.Плешкова, Шорыгина Т. «Колокольчики и гном», отгадывание загадок, дидактические игры: «Собери букет», «Что где растет?», Найди цветочек», «Третий лишний», «Что изменилось?», «Узнай цветок», «Цветочное лото»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Заключительный этап</w:t>
      </w:r>
    </w:p>
    <w:p w:rsidR="00F70FD4" w:rsidRDefault="00F70FD4" w:rsidP="00F70FD4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-Высадка рассады в клумбу, оформление фотоальбома, презентации</w:t>
      </w:r>
    </w:p>
    <w:bookmarkEnd w:id="0"/>
    <w:p w:rsidR="00342B86" w:rsidRDefault="00342B86"/>
    <w:sectPr w:rsidR="0034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E2"/>
    <w:rsid w:val="00342B86"/>
    <w:rsid w:val="005668E2"/>
    <w:rsid w:val="00F7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0F0F8-B28C-499B-975C-40602BAD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2</cp:revision>
  <dcterms:created xsi:type="dcterms:W3CDTF">2024-01-27T07:44:00Z</dcterms:created>
  <dcterms:modified xsi:type="dcterms:W3CDTF">2024-01-27T07:44:00Z</dcterms:modified>
</cp:coreProperties>
</file>