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7F8" w:rsidRPr="00D217F8" w:rsidRDefault="00D217F8" w:rsidP="00D217F8">
      <w:pPr>
        <w:shd w:val="clear" w:color="auto" w:fill="FFFFFF"/>
        <w:spacing w:before="150" w:after="450" w:line="330" w:lineRule="atLeast"/>
        <w:outlineLvl w:val="0"/>
        <w:rPr>
          <w:rFonts w:ascii="Verdana" w:eastAsia="Times New Roman" w:hAnsi="Verdana" w:cs="Times New Roman"/>
          <w:color w:val="000000"/>
          <w:kern w:val="36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Познавательно-исследовательский проект в подготовительной группе «Волшебный песок»</w:t>
      </w:r>
    </w:p>
    <w:p w:rsidR="00D217F8" w:rsidRPr="00D217F8" w:rsidRDefault="00D217F8" w:rsidP="00D217F8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Воспитатель; Душакова Ольга Юрьевна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Образовательная область;</w:t>
      </w:r>
      <w:r w:rsidRPr="00D217F8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познание;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ознакомление с окружающим миром, чтение, художественное творчество.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Участники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D217F8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проекта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дети </w:t>
      </w:r>
      <w:r w:rsidRPr="00D217F8">
        <w:rPr>
          <w:rFonts w:ascii="Verdana" w:eastAsia="Times New Roman" w:hAnsi="Verdana" w:cs="Arial"/>
          <w:color w:val="000000"/>
          <w:sz w:val="18"/>
          <w:szCs w:val="18"/>
          <w:bdr w:val="none" w:sz="0" w:space="0" w:color="auto" w:frame="1"/>
          <w:lang w:eastAsia="ru-RU"/>
        </w:rPr>
        <w:t>подготовительной группы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их родители.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Длительность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D217F8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проекта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4 недели.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Тип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D217F8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проекта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D217F8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познавательно-исследовательский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творческий.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Проблема</w:t>
      </w:r>
      <w:r w:rsidRPr="00D217F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: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 детей нет знаний о песке. Ежедневно на прогулке дети играют с песком. Почему им нравится играть с песком? Где можно встретить его? Из чего он состоит? Какими свойствами обладает песок? Где используется песок? Кто живёт в песке? Такие вопросы возникли у детей во время беседы о песке. Так мы решили узнать, как можно больше о песке во время </w:t>
      </w:r>
      <w:r w:rsidRPr="00D217F8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проектной деятельности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Ожидаемые результаты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расширить знания детей о песке и умении использовать его в творческой деятельности.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D217F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: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Развитие </w:t>
      </w:r>
      <w:r w:rsidRPr="00D217F8">
        <w:rPr>
          <w:rFonts w:ascii="Verdana" w:eastAsia="Times New Roman" w:hAnsi="Verdana" w:cs="Arial"/>
          <w:color w:val="000000"/>
          <w:sz w:val="18"/>
          <w:szCs w:val="18"/>
          <w:bdr w:val="none" w:sz="0" w:space="0" w:color="auto" w:frame="1"/>
          <w:lang w:eastAsia="ru-RU"/>
        </w:rPr>
        <w:t>познавательных способностей детей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D217F8">
        <w:rPr>
          <w:rFonts w:ascii="Verdana" w:eastAsia="Times New Roman" w:hAnsi="Verdana" w:cs="Arial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формирование представлений детей о песке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его свойствах и использовании.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Знакомство со свойствами песка;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Наблюдение за использованием свойств песка в деятельности человека.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Знакомство с разнообразием игр с песком.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Использование песка в художественном творчестве.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Обогащение словаря детей, развитие доказательной речи.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Укрепление здоровья детей, снижение психофизического напряжения.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Развитие мелкой моторики.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Развитие навыков сюжетно-ролевой игры через создание игровых ситуаций.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Обогащение детско-родительских отношений опытом творческой деятельности;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Подготовительный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D217F8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этап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– определение знаний о песке.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Что мы знаем? Что мы хотим узнать?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Ваня – из песка можно строить.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Лида – на песке остаётся след.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Ксюша – песком посыпают дорожки.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Даша – песок рыхлый.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Диана – его много на берегу моря.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Катя К. - он впитывает воду.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Полина – песок используется в песочных часах.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Богдан – из чего состоит песок?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Саша – какие свойства у песка?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Вероника – где его добывают?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Гриша – где используется песок?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Ваня – кто живет в песке?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Содержание работы с детьми во время реализации </w:t>
      </w:r>
      <w:r w:rsidRPr="00D217F8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проекта</w:t>
      </w:r>
      <w:r w:rsidRPr="00D217F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Рассматривание песка через лупу и знакомство с его свойствами.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Экспериментальная деятельность. Опыты с песком.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Наблюдение за использованием песка человеком.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Игры детей с песком.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Рисование на тему </w:t>
      </w:r>
      <w:r w:rsidRPr="00D217F8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«Узоры на песке»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Волшебный песочек. Аппликация из цветного песка.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«Чувствительные ладошки»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- комплекс игр с песком для снижения психофизического напряжения.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Фотографирование материала по теме;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ИКТ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Просмотр презентации </w:t>
      </w:r>
      <w:r w:rsidRPr="00D217F8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«Раз - </w:t>
      </w:r>
      <w:r w:rsidRPr="00D217F8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песчинка</w:t>
      </w:r>
      <w:r w:rsidRPr="00D217F8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, два - </w:t>
      </w:r>
      <w:r w:rsidRPr="00D217F8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песчинка</w:t>
      </w:r>
      <w:r w:rsidRPr="00D217F8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»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Организация деятельности родителей во время </w:t>
      </w:r>
      <w:r w:rsidRPr="00D217F8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проекта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Фотовыставка </w:t>
      </w:r>
      <w:r w:rsidRPr="00D217F8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«Песок – природное богатство»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Подборка материала о песке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загадки, игры.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Деятельность детей во время реализации </w:t>
      </w:r>
      <w:r w:rsidRPr="00D217F8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проекта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1. Наблюдение и рассматривание песка через лупу.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2. Беседа о значении песка в природе.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3. Опыты и эксперименты.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4. Чтение художественной литературы.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5. Игры детей с песком.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6.</w:t>
      </w:r>
      <w:r w:rsidRPr="00D217F8">
        <w:rPr>
          <w:rFonts w:ascii="Verdana" w:eastAsia="Times New Roman" w:hAnsi="Verdana" w:cs="Arial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Рисование на тему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D217F8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«Узоры на песке»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7. Аппликация из цветного песка.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8. </w:t>
      </w:r>
      <w:r w:rsidRPr="00D217F8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«Чувствительные ладошки»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- игры на поверхности сухого и мокрого песка.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9. Наблюдение за использованием песка в жизни людей.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Заключительный этап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– определение новых знаний о песке.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Что мы узнали?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Полина – песок сыпучий и рыхлый.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Ваня – он пропускает воду.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Гриша – песок используется на стройке.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Ксюша – из песка изготовляют стекло.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Даша – на песке можно рисовать.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Саша – с песком можно играть.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Алла –цветным песком можно рисовать.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Диана – в песок зарываются насекомые.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Ито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 </w:t>
      </w:r>
      <w:r w:rsidRPr="00D217F8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проектной деятельности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</w:t>
      </w:r>
      <w:r w:rsidRPr="00D217F8">
        <w:rPr>
          <w:rFonts w:ascii="Verdana" w:eastAsia="Times New Roman" w:hAnsi="Verdana" w:cs="Arial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Составление портфолио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D217F8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«Песок – полезное ископаемое»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• Просмотр презентации </w:t>
      </w:r>
      <w:r w:rsidRPr="00D217F8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«Раз – </w:t>
      </w:r>
      <w:r w:rsidRPr="00D217F8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песчинка</w:t>
      </w:r>
      <w:r w:rsidRPr="00D217F8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, два - </w:t>
      </w:r>
      <w:r w:rsidRPr="00D217F8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песчинка</w:t>
      </w:r>
      <w:r w:rsidRPr="00D217F8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»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Результаты реализации </w:t>
      </w:r>
      <w:r w:rsidRPr="00D217F8">
        <w:rPr>
          <w:rFonts w:ascii="Verdana" w:eastAsia="Times New Roman" w:hAnsi="Verdana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проекта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имеют представление о том, что песок – полезное ископаемое.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Познакомились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со свойствами песка и его составом.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Познакомились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с разнообразием игр с песком.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Расширили знания об использовании песка в деятельности человека.</w:t>
      </w:r>
    </w:p>
    <w:p w:rsidR="00D217F8" w:rsidRPr="00D217F8" w:rsidRDefault="00D217F8" w:rsidP="00D217F8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Активизировали способность устанавливать причинно-следственные связи на основе эксперимента и делать выводы.</w:t>
      </w:r>
    </w:p>
    <w:p w:rsidR="00D217F8" w:rsidRPr="00D217F8" w:rsidRDefault="00D217F8" w:rsidP="00D217F8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217F8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Познакомились с играми </w:t>
      </w:r>
      <w:r w:rsidRPr="00D217F8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«Чувствительные ладошки»</w:t>
      </w:r>
      <w:r w:rsidRPr="00D217F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215038" w:rsidRDefault="00D217F8" w:rsidP="00D217F8">
      <w:r w:rsidRPr="00D217F8">
        <w:rPr>
          <w:rFonts w:ascii="Arial" w:eastAsia="Times New Roman" w:hAnsi="Arial" w:cs="Arial"/>
          <w:color w:val="111111"/>
          <w:sz w:val="24"/>
          <w:szCs w:val="24"/>
          <w:shd w:val="clear" w:color="auto" w:fill="FFFFFF"/>
          <w:lang w:eastAsia="ru-RU"/>
        </w:rPr>
        <w:t> </w:t>
      </w:r>
      <w:bookmarkStart w:id="0" w:name="_GoBack"/>
      <w:bookmarkEnd w:id="0"/>
    </w:p>
    <w:sectPr w:rsidR="0021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AD"/>
    <w:rsid w:val="000930AD"/>
    <w:rsid w:val="00215038"/>
    <w:rsid w:val="00D2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55962-3463-4DB4-B5E9-898FEC0D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17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7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21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17F8"/>
    <w:rPr>
      <w:b/>
      <w:bCs/>
    </w:rPr>
  </w:style>
  <w:style w:type="character" w:styleId="a5">
    <w:name w:val="Emphasis"/>
    <w:basedOn w:val="a0"/>
    <w:uiPriority w:val="20"/>
    <w:qFormat/>
    <w:rsid w:val="00D21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3</cp:revision>
  <dcterms:created xsi:type="dcterms:W3CDTF">2024-01-27T07:43:00Z</dcterms:created>
  <dcterms:modified xsi:type="dcterms:W3CDTF">2024-01-27T07:43:00Z</dcterms:modified>
</cp:coreProperties>
</file>