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E3" w:rsidRPr="007035E3" w:rsidRDefault="007035E3" w:rsidP="007035E3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Годовой отчёт о продела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нной работе в старшей группе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Лесович</w:t>
      </w:r>
      <w:proofErr w:type="gramStart"/>
      <w:r w:rsidRPr="007035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</w:t>
      </w:r>
      <w:proofErr w:type="spellEnd"/>
    </w:p>
    <w:p w:rsidR="007035E3" w:rsidRPr="007035E3" w:rsidRDefault="007035E3" w:rsidP="007035E3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 2022–2023</w:t>
      </w:r>
      <w:r w:rsidRPr="007035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учебный год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Общая характеристика группы.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Раднаева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Бадраевна</w:t>
      </w:r>
      <w:proofErr w:type="spellEnd"/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работы- 23 года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Квалификационная категория -1.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списку 33 ребёнка</w:t>
      </w:r>
      <w:r w:rsidR="0009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19 девочек и 14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мальчиков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 от 5 до 7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7035E3" w:rsidRPr="007035E3" w:rsidRDefault="00097951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Полных семей -22, неполных -11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Учебно - воспитательный процесс.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-образовательная работа в группе строилась на основе предметно-развивающей среды, календарного планирования в соответствии с годовыми задачами детского сада. Работала по основной общеобразовательной программе «От рождения до школы», используя при этом методическое сопровождение и интернет ресурсы.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систематически проводилась непосредственно образовательная деятельность в соответствии с основной общеобразовательной программой и утвержденным расписанием. Организуя деятельность детей, я старалась развивать у каждого ребенка стремление к проявлению инициативы и самостоятельности, к поиску разумного и достойного выхода из различных ситуаций.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Поставленные задачи достигались в процессе разнообразных видов деятельности: игровой, коммуникативной, трудовой, познавательно </w:t>
      </w:r>
      <w:proofErr w:type="gram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</w:t>
      </w:r>
      <w:proofErr w:type="gram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сследовательской, продуктивной, музыкально - художественной.</w:t>
      </w:r>
    </w:p>
    <w:p w:rsidR="007035E3" w:rsidRDefault="007035E3" w:rsidP="00703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строго соблюдался режим дня и все санитарно </w:t>
      </w:r>
      <w:proofErr w:type="gram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</w:t>
      </w:r>
      <w:proofErr w:type="gram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игиенические требования детей в ДОУ.</w:t>
      </w:r>
    </w:p>
    <w:p w:rsidR="00C24462" w:rsidRPr="00C24462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C244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Погружение в бурятскую языковую среду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C2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учили песни, стихи, считалки ,во всех режимных моментах говорила только на бурятском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языке,один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в неделю проводила ООД.</w:t>
      </w:r>
    </w:p>
    <w:p w:rsidR="007035E3" w:rsidRPr="007035E3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Анализ деятельности педагогов с детьми.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применяла разнообразные формы обучения</w:t>
      </w:r>
      <w:proofErr w:type="gram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традиционные, интегрированные, комплексные, комбинированные занятия.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такие приемы, как: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наглядных материалов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моменты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-пальчиковая и дыхательная гимнастики и т.д.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планировании </w:t>
      </w:r>
      <w:proofErr w:type="spell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образовательной работы в группе, методически грамотно распределяли деятельность детей в течение дня, учитывая возрастные и индивидуальные, психологические особенности каждого ребенка в отдельности, удалось добиться хороших результатов.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течение года наши воспитанники принимали активное участие в утренни</w:t>
      </w:r>
      <w:r w:rsidR="0009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ках и развлечениях, 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</w:t>
      </w:r>
      <w:r w:rsidR="00097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республиканских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конкурсах.</w:t>
      </w:r>
    </w:p>
    <w:p w:rsidR="007035E3" w:rsidRPr="007035E3" w:rsidRDefault="00097951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организованы групповые выставки 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рисунков: «Осенняя палитра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«День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матери», «Рукавичка Деда Мороза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Космос», «Пасха», «9 мая».</w:t>
      </w:r>
    </w:p>
    <w:p w:rsidR="007035E3" w:rsidRPr="007035E3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Анализ образовательного процесса, освоение программы.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освоения программного материала проводилась в течение  года. Использовались некоторые формы проведения диагностики: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 за ребенком;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беседы;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освоения программного материала детьми старшей группы значительно улучшился. Сократился процент детей с низким и средним уровнем и значительно вырос высокий показатель.</w:t>
      </w:r>
    </w:p>
    <w:p w:rsidR="007035E3" w:rsidRPr="007035E3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Создание условий предметно-развивающей среды.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регулярно обновлялась предметно-развивающая среда в группе. Анализ результатов за год показал, что в старшей группе были созданы достаточно удовлетворительные условия для всестороннего развития и воспитания детей. Предметно-развивающая среда в группе имеет характер открытой, незамкнутой системы. Развивающая среда создана с опорой на личностно </w:t>
      </w:r>
      <w:proofErr w:type="gram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риентированную модель взаимодействия между взрослыми и детьми, с учетом основополагающих принципов построения. Дети имеют свободный доступ к игрушкам и игровому оборудованию.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групповой комнате есть и регулярно обновляются:</w:t>
      </w:r>
    </w:p>
    <w:p w:rsidR="009A5015" w:rsidRDefault="007035E3" w:rsidP="00703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"Центр книги", где дети самостоятельно могут взять книги, объединиться в группы и рассматривать их, беседовать друг с другом. 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2."Центр конструирования и строительства". Мальчики и девочки с большим интересом строят, конструируют, договариваются о совместной деятельности, совещаются, что будут строить.</w:t>
      </w:r>
    </w:p>
    <w:p w:rsidR="007035E3" w:rsidRPr="007035E3" w:rsidRDefault="009A5015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"Экологический центр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Дети могут выбрать картинки с природными явлениями, отобрать которые соответствуют в данный момент погоде, времени года. Размещаются картины по временам года.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4."Центр творчества". Для детей есть карандаши, линейки шаблоны для обведения предметов, листочки разного размера, раскраски, самостоятельно берут пластилин для лепки, убирают материал на место, по просьбе педагогов. Всё находится в доступном месте для детей.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«Центр дидактических игр». Дети стали объединяться в группы, вместе играть, друг другу помогать, объяснять, как правильно играть. Но есть ещё дети, которые играют одни, не хотят с кем-то играть. Любят лото, игры для логического мышления «Назови одинаковые предметы», «Найди отличия», «Четвёртый лишний» и другие.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Игровые центры для мальчико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девочек, где есть машины, ко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ляска, куклы, детская посуда и многое другое. Дети самостоятельно играют, выбирают партнёров для игр, могут уже договариваться между собой, придумывать какой-нибудь сюжет.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7.«Спортивный Центр», где дети играют с кеглями, мячами, </w:t>
      </w:r>
      <w:proofErr w:type="spell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кольцебросом</w:t>
      </w:r>
      <w:proofErr w:type="spell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метания в цель и т.д.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8.«Музыкальный центр», где находятся игрушечные музыкальные инструменты, есть детские песенки, классическая музыка, национальная музыка, сказки для прослушивания в свободное время.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Уголок </w:t>
      </w:r>
      <w:proofErr w:type="spell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сенсорики</w:t>
      </w:r>
      <w:proofErr w:type="spell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мел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моторики», дети играют в дидактические игры.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Для сюжетной игры «Парикмахерская», где девочки учатся друг другу делать причёски, наряжать, расчёсывать, да и мальчики просят, чтобы девочки их «подстригли», причесали. Так же для иг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 в «Больницу» есть медицинские 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чемоданчик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халат и шапочка доктора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Материалы, стимулирующие развитие детей, располагаются в разных функциональных пространствах, доступных детям и соответствуют возрасту детей. Материалы для игр обновляются регулярно (по мере возможности).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Для театрализованной деятельности имеетс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настольный театр, театр в коробочке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маски, костюмы.</w:t>
      </w:r>
    </w:p>
    <w:p w:rsidR="007035E3" w:rsidRPr="007035E3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Формированию финансовой грамотности дошкольников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этого учебного года проводиться большая работа по формированию финансовой грамотности дошкольников. Т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же были проведены</w:t>
      </w:r>
      <w:proofErr w:type="gramStart"/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7035E3" w:rsidRPr="007035E3" w:rsidRDefault="009A5015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</w:t>
      </w:r>
      <w:proofErr w:type="spellEnd"/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-игра «Путешествие в страну профессий»</w:t>
      </w:r>
      <w:proofErr w:type="gramStart"/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ООД «Что важнее?»,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 математических и трудовых сказок,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5015">
        <w:rPr>
          <w:rFonts w:ascii="Calibri" w:eastAsia="Times New Roman" w:hAnsi="Calibri" w:cs="Arial"/>
          <w:color w:val="000000"/>
          <w:lang w:eastAsia="ru-RU"/>
        </w:rPr>
        <w:t>ч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 фольклора.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Театрализованная деятельность по сказке «Как 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 избушку построила».</w:t>
      </w:r>
    </w:p>
    <w:p w:rsidR="007035E3" w:rsidRDefault="009A5015" w:rsidP="00703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С\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«Кафе», «Парикмахерская», « Супермаркет», «Мастерская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A5015" w:rsidRPr="007035E3" w:rsidRDefault="009A5015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мае прошел районный семинар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показала ООД «</w:t>
      </w:r>
      <w:r w:rsidR="00C2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Веселое путешествие на паро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возике»</w:t>
      </w:r>
    </w:p>
    <w:p w:rsidR="007035E3" w:rsidRPr="007035E3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Используемые в </w:t>
      </w:r>
      <w:proofErr w:type="spellStart"/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</w:t>
      </w:r>
      <w:proofErr w:type="gramStart"/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spellEnd"/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End"/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работе </w:t>
      </w:r>
      <w:proofErr w:type="spellStart"/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технологии:</w:t>
      </w:r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Утренняя гимнастика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Бодрящая гимнастика после сна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Пальчиковая гимнастика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Подвижные игры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Динамические паузы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Гимнастика для глаз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Дыхательная гимнастика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10.Физминутки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11.Артикуляционная гимнастика</w:t>
      </w:r>
    </w:p>
    <w:p w:rsidR="007035E3" w:rsidRPr="007035E3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Использование ИКТ в работе:</w:t>
      </w:r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Подбор иллюстративного материала к занятиям и для оформления </w:t>
      </w:r>
      <w:r w:rsidR="009A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стендов, групп, 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(сканирование, Интернет, принтер, презентации);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подбор дополнительного материала из различных источников к занятиям, знакомство со сценариями праздников и других мероприятий;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обмен опытом, знакомство с периодикой, наработками других педагогов;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создание презентаций в программе </w:t>
      </w:r>
      <w:proofErr w:type="spell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повышения эффективности образовательных занятий с детьми;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использование цифровой фотоаппаратуры и программ редактирования фотографий, которые позволяют управлять снимками так же просто, как фотографировать, легко находить нужные, редактировать и демонстрировать их;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Использование Интернета  в педагогической деятельности, с целью информационного и научно-методического сопровождения образовательного процесса в дошкольном учреждении, как поиск дополнительной информации для занятий, расширения кругозора детей.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Использование компьютера в работе ДОУ, создании различных баз данных.</w:t>
      </w:r>
    </w:p>
    <w:p w:rsidR="007035E3" w:rsidRPr="007035E3" w:rsidRDefault="00084EFE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Ведение  сайта 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личного блога, Сетевого города и сообщество ВК.</w:t>
      </w:r>
    </w:p>
    <w:p w:rsidR="007035E3" w:rsidRPr="007035E3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7035E3"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Система взаимодействия с родителями.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учебного года велось тесное взаимодействие с родителями воспитанников. С родителями налажена работа, есть родительский комитет. Родители активно участвуют в жизни группы и детского сада, изготавливают вместе с детьми поделки к выставкам, ко</w:t>
      </w:r>
      <w:r w:rsidR="0008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 проводятся в детском саду, на конкурсы различного уровня</w:t>
      </w:r>
      <w:proofErr w:type="gramStart"/>
      <w:r w:rsidR="0008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используем различные способы вовлечения родителей в воспитательный и образовательный процесс.</w:t>
      </w:r>
      <w:r w:rsidR="0008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Обновляются консультации для родителей.</w:t>
      </w:r>
    </w:p>
    <w:p w:rsidR="00084EFE" w:rsidRDefault="00084EFE" w:rsidP="00703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5E3" w:rsidRPr="00084EFE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84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</w:t>
      </w:r>
      <w:r w:rsidR="00084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вод о проделанной работе за 2022 - 2023</w:t>
      </w:r>
      <w:r w:rsidRPr="00084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минувшем году были выявлены следующие проблемы и достигнуты успехи: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Проблемы: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все родители прислушиваются к рекомендациям воспитателей;</w:t>
      </w:r>
    </w:p>
    <w:p w:rsidR="007035E3" w:rsidRPr="007035E3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много пропусков без причин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35E3"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Поздно приводят некоторых детей в </w:t>
      </w:r>
      <w:r w:rsidR="00C2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Есть дети, которые не подчиняются общим правилам.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– застенчивы и нерешительны.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– плохо работают на занятиях.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– нерешительны и плохо выговаривают отдельные звуки и буквы.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этих детей рекомендовано ежедневно </w:t>
      </w:r>
      <w:proofErr w:type="gram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proofErr w:type="gram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по мелкой моторике руки, развитию речи, посещение логопеда.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Успехи: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применялись все полученные знания в практике. Дети улучшили навыки самообслуживания</w:t>
      </w:r>
      <w:proofErr w:type="gramStart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</w:t>
      </w:r>
      <w:r w:rsidR="00C2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деятельности в группе за 2022 – 2023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были тщательно проанализированы и позволяют сделать вывод о том, что в целом работа проводилась целенаправленно и эффективно.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с поставленными задачами справились.</w:t>
      </w:r>
    </w:p>
    <w:p w:rsidR="007035E3" w:rsidRPr="00C24462" w:rsidRDefault="00C24462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C244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На следующий 2023 – 2024</w:t>
      </w:r>
      <w:r w:rsidR="007035E3" w:rsidRPr="00C244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 намечены следующие задачи: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Продолжить целенаправленную работу с детьми по всем образовательным областям.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Продолжить совершенствование предметно – развивающей среды в группе в соответствии с ФГОС – дополнить материалами все уголки.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Повысить уровень педагогического мастерства путем участия в семинарах, мастер – классах, обучения на курсах повышения квалификации.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Использовать дидактические игры, позволяющие закрепить и развивать соответствующие знания, умения и навыки. Больше уделить внимание трудовой деятельности – коллективному труду и поручениям.</w:t>
      </w:r>
    </w:p>
    <w:p w:rsidR="007035E3" w:rsidRPr="007035E3" w:rsidRDefault="007035E3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Продолжить работу </w:t>
      </w:r>
      <w:r w:rsidR="00C2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погружению в бурятскую языковую </w:t>
      </w:r>
      <w:proofErr w:type="spellStart"/>
      <w:r w:rsidR="00C2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среду</w:t>
      </w:r>
      <w:proofErr w:type="gramStart"/>
      <w:r w:rsidR="00C2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финансовой грамотности дошкольников.</w:t>
      </w:r>
    </w:p>
    <w:p w:rsidR="007035E3" w:rsidRDefault="007035E3" w:rsidP="00703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Продолжить работу по патриотическому воспитанию дошкольников.</w:t>
      </w:r>
    </w:p>
    <w:p w:rsidR="008F5AD6" w:rsidRDefault="008F5AD6" w:rsidP="00703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AD6" w:rsidRPr="008F5AD6" w:rsidRDefault="008F5AD6" w:rsidP="007035E3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8F5A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Мои успехи, и моих воспитанников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2022-2023 у.г</w:t>
      </w:r>
      <w:bookmarkStart w:id="0" w:name="_GoBack"/>
      <w:bookmarkEnd w:id="0"/>
      <w:r w:rsidRPr="008F5A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7035E3" w:rsidRDefault="007035E3" w:rsidP="00703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Ф.И ребенка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Грамота, диплом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(место, участие)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Название конкурса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Организаторы конкурса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Сентябрь 2022 г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Раднаева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Бадраевна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Благодарственное письмо за призеров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Аюржанаева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Номин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 xml:space="preserve">Батуева </w:t>
            </w:r>
            <w:proofErr w:type="spellStart"/>
            <w:r w:rsidRPr="00092ED7">
              <w:rPr>
                <w:sz w:val="20"/>
              </w:rPr>
              <w:t>Юмжина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lastRenderedPageBreak/>
              <w:t>Байбородин</w:t>
            </w:r>
            <w:proofErr w:type="spellEnd"/>
            <w:r w:rsidRPr="00092ED7">
              <w:rPr>
                <w:sz w:val="20"/>
              </w:rPr>
              <w:t xml:space="preserve"> Константин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3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>Белобородов Вячеслав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3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Дымбрылова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Айна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Дымбрылова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Жаргалма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ГАУ ДПО РБ «Бурятский республиканский </w:t>
            </w: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lastRenderedPageBreak/>
              <w:t>Дугарова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Бэлигма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>Егоров Айдар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Жалсобон</w:t>
            </w:r>
            <w:proofErr w:type="spellEnd"/>
            <w:proofErr w:type="gramStart"/>
            <w:r w:rsidRPr="00092ED7">
              <w:rPr>
                <w:sz w:val="20"/>
              </w:rPr>
              <w:t xml:space="preserve"> Д</w:t>
            </w:r>
            <w:proofErr w:type="gramEnd"/>
            <w:r w:rsidRPr="00092ED7">
              <w:rPr>
                <w:sz w:val="20"/>
              </w:rPr>
              <w:t>ари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Зундуева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Санжита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lastRenderedPageBreak/>
              <w:t>Зундуев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Донир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Залуцкий</w:t>
            </w:r>
            <w:proofErr w:type="spellEnd"/>
            <w:r w:rsidRPr="00092ED7">
              <w:rPr>
                <w:sz w:val="20"/>
              </w:rPr>
              <w:t xml:space="preserve"> Матвей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Зенечев</w:t>
            </w:r>
            <w:proofErr w:type="spellEnd"/>
            <w:r w:rsidRPr="00092ED7">
              <w:rPr>
                <w:sz w:val="20"/>
              </w:rPr>
              <w:t xml:space="preserve"> Алексей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 xml:space="preserve">Канищев </w:t>
            </w:r>
            <w:proofErr w:type="spellStart"/>
            <w:r w:rsidRPr="00092ED7">
              <w:rPr>
                <w:sz w:val="20"/>
              </w:rPr>
              <w:t>Чингис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>Лошкарев Константин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</w:t>
            </w: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 xml:space="preserve">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 xml:space="preserve">МКУ «Комитет по </w:t>
            </w: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 xml:space="preserve">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lastRenderedPageBreak/>
              <w:t>Мацнева</w:t>
            </w:r>
            <w:proofErr w:type="spellEnd"/>
            <w:r w:rsidRPr="00092ED7">
              <w:rPr>
                <w:sz w:val="20"/>
              </w:rPr>
              <w:t xml:space="preserve"> Кира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gramStart"/>
            <w:r w:rsidRPr="00092ED7">
              <w:rPr>
                <w:sz w:val="20"/>
              </w:rPr>
              <w:t>Непомнящих</w:t>
            </w:r>
            <w:proofErr w:type="gramEnd"/>
            <w:r w:rsidRPr="00092ED7">
              <w:rPr>
                <w:sz w:val="20"/>
              </w:rPr>
              <w:t xml:space="preserve"> Алексей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Нимаева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Алтана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Рыгзенова</w:t>
            </w:r>
            <w:proofErr w:type="spellEnd"/>
            <w:r w:rsidRPr="00092ED7">
              <w:rPr>
                <w:sz w:val="20"/>
              </w:rPr>
              <w:t xml:space="preserve"> Анжелика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</w:t>
            </w: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 xml:space="preserve">МКУ «Комитет по социальной политике и культуре муниципального </w:t>
            </w: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 xml:space="preserve">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lastRenderedPageBreak/>
              <w:t>Цыренжапов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Арья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>Цыдыпова Алина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>Утюжников Ярослав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Межрегиональная олимпиада по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байкаловедению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«Знатоки Байкала» для воспитанников ДОУ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МКУ «Комитет по социальной политике и культуре муниципального образования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Слюдянский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 Иркутская область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РОО «Клуб-Учитель года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b/>
                <w:sz w:val="20"/>
              </w:rPr>
            </w:pPr>
            <w:r w:rsidRPr="00092ED7">
              <w:rPr>
                <w:b/>
                <w:sz w:val="20"/>
              </w:rPr>
              <w:t>Мероприятия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>сентября-День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 xml:space="preserve">  Знаний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27 сентябр</w:t>
            </w:r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>я-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 xml:space="preserve"> День дошкольных работников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F5AD6" w:rsidRPr="00092ED7" w:rsidRDefault="008F5AD6" w:rsidP="008F5AD6">
      <w:pPr>
        <w:rPr>
          <w:rFonts w:ascii="Times New Roman" w:hAnsi="Times New Roman" w:cs="Times New Roman"/>
          <w:sz w:val="20"/>
        </w:rPr>
      </w:pPr>
    </w:p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  <w:r w:rsidRPr="00092ED7">
        <w:rPr>
          <w:rFonts w:ascii="Times New Roman" w:hAnsi="Times New Roman" w:cs="Times New Roman"/>
          <w:b/>
          <w:sz w:val="20"/>
        </w:rPr>
        <w:t xml:space="preserve">Октябрь 22 г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lastRenderedPageBreak/>
              <w:t>Ф.И ребенка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Грамота, диплом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(место, участие)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Название конкурса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Организаторы конкурса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Раднаева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Бадраевна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3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Районный конкурс юрт среди ДОО и дошкольных групп ОО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МКУ «Комитет по образованию» АМО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Еравнинский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Раднаева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Бадраевна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Грамота за подготовку призеров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Аюржанаева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Номин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за 3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>Белобородов Вячеслав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Сертификат 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 xml:space="preserve">Батуева </w:t>
            </w:r>
            <w:proofErr w:type="spellStart"/>
            <w:r w:rsidRPr="00092ED7">
              <w:rPr>
                <w:sz w:val="20"/>
              </w:rPr>
              <w:t>Юмжина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4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Байбородин</w:t>
            </w:r>
            <w:proofErr w:type="spellEnd"/>
            <w:r w:rsidRPr="00092ED7">
              <w:rPr>
                <w:sz w:val="20"/>
              </w:rPr>
              <w:t xml:space="preserve"> Константин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3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Гетьманова</w:t>
            </w:r>
            <w:proofErr w:type="spellEnd"/>
            <w:r w:rsidRPr="00092ED7">
              <w:rPr>
                <w:sz w:val="20"/>
              </w:rPr>
              <w:t xml:space="preserve"> Анастасия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Сертификат 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Дымбрылова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Долгорма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3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Дымбрылова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Айна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4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Дымбрылова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Жаргалма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2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Дугарова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Бэлигма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Сертификат 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 xml:space="preserve">Доржиева </w:t>
            </w:r>
            <w:proofErr w:type="spellStart"/>
            <w:r w:rsidRPr="00092ED7">
              <w:rPr>
                <w:sz w:val="20"/>
              </w:rPr>
              <w:t>Юмжана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Сертификат 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>Егоров Айдар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5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Зундуева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Санжита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5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Жалсобон</w:t>
            </w:r>
            <w:proofErr w:type="spellEnd"/>
            <w:proofErr w:type="gramStart"/>
            <w:r w:rsidRPr="00092ED7">
              <w:rPr>
                <w:sz w:val="20"/>
              </w:rPr>
              <w:t xml:space="preserve"> Д</w:t>
            </w:r>
            <w:proofErr w:type="gramEnd"/>
            <w:r w:rsidRPr="00092ED7">
              <w:rPr>
                <w:sz w:val="20"/>
              </w:rPr>
              <w:t>ари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Зенечев</w:t>
            </w:r>
            <w:proofErr w:type="spellEnd"/>
            <w:r w:rsidRPr="00092ED7">
              <w:rPr>
                <w:sz w:val="20"/>
              </w:rPr>
              <w:t xml:space="preserve"> Алексей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Сертификат 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r w:rsidRPr="00092ED7">
              <w:rPr>
                <w:sz w:val="20"/>
              </w:rPr>
              <w:t xml:space="preserve">Канищев </w:t>
            </w:r>
            <w:proofErr w:type="spellStart"/>
            <w:r w:rsidRPr="00092ED7">
              <w:rPr>
                <w:sz w:val="20"/>
              </w:rPr>
              <w:t>Чингис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Сертификат 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Нимаева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Алтана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Сертификат 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Рыгзенова</w:t>
            </w:r>
            <w:proofErr w:type="spellEnd"/>
            <w:r w:rsidRPr="00092ED7">
              <w:rPr>
                <w:sz w:val="20"/>
              </w:rPr>
              <w:t xml:space="preserve"> Анжелика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2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sz w:val="20"/>
              </w:rPr>
            </w:pPr>
            <w:proofErr w:type="spellStart"/>
            <w:r w:rsidRPr="00092ED7">
              <w:rPr>
                <w:sz w:val="20"/>
              </w:rPr>
              <w:t>Цыренжапов</w:t>
            </w:r>
            <w:proofErr w:type="spellEnd"/>
            <w:r w:rsidRPr="00092ED7">
              <w:rPr>
                <w:sz w:val="20"/>
              </w:rPr>
              <w:t xml:space="preserve"> </w:t>
            </w:r>
            <w:proofErr w:type="spellStart"/>
            <w:r w:rsidRPr="00092ED7">
              <w:rPr>
                <w:sz w:val="20"/>
              </w:rPr>
              <w:t>Арья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Сертификат 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Бамбарууш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pStyle w:val="TableParagraph"/>
              <w:rPr>
                <w:b/>
                <w:sz w:val="20"/>
              </w:rPr>
            </w:pPr>
            <w:r w:rsidRPr="00092ED7">
              <w:rPr>
                <w:b/>
                <w:sz w:val="20"/>
              </w:rPr>
              <w:t>Мероприятия и проекты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Творческий проект «Осенняя палитра»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F5AD6" w:rsidRPr="00092ED7" w:rsidRDefault="008F5AD6" w:rsidP="008F5AD6">
      <w:pPr>
        <w:rPr>
          <w:rFonts w:ascii="Times New Roman" w:hAnsi="Times New Roman" w:cs="Times New Roman"/>
          <w:sz w:val="20"/>
        </w:rPr>
      </w:pPr>
    </w:p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  <w:r w:rsidRPr="00092ED7">
        <w:rPr>
          <w:rFonts w:ascii="Times New Roman" w:hAnsi="Times New Roman" w:cs="Times New Roman"/>
          <w:b/>
          <w:sz w:val="20"/>
        </w:rPr>
        <w:t>Ноябрь 22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Ф.И ребенка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Грамота, диплом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(место, участие)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Название конкурса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Организаторы конкурса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Раднаева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Бадраевна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Сертификат за участие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Межрегиональный профессиональный конкурс «Лучший  педагогический блог»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КПиПД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ГАУ ДПО РБ «БРИОП»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Группа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Лесовичок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Районный  конкурс эстрадных танцев «Зажигай-2022!»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АМО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Еравнинский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МКУ «Отдел культуры АМО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Еравнинский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МАУК «Сосново-Озерский РКДЦ»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lastRenderedPageBreak/>
              <w:t>Мероприятия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Осенний праздник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День Матери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Проект «День Матери»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</w:p>
    <w:p w:rsidR="008F5AD6" w:rsidRPr="00092ED7" w:rsidRDefault="008F5AD6" w:rsidP="008F5AD6">
      <w:pPr>
        <w:rPr>
          <w:rFonts w:ascii="Times New Roman" w:hAnsi="Times New Roman" w:cs="Times New Roman"/>
          <w:sz w:val="20"/>
        </w:rPr>
      </w:pPr>
      <w:r w:rsidRPr="00092ED7">
        <w:rPr>
          <w:rFonts w:ascii="Times New Roman" w:hAnsi="Times New Roman" w:cs="Times New Roman"/>
          <w:b/>
          <w:sz w:val="20"/>
        </w:rPr>
        <w:t>Декабрь 22 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Ф.И ребенка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Грамота, диплом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(место, участие)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Название конкурса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Организаторы конкурса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Батуева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Юмжина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«Мамочка любимая моя!»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Жаргалма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«Мамочка любимая моя!»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Айна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«Мамочка любимая моя!»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Мацнева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Кира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«Мамочка любимая моя!»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Егоров Айдар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«Мамочка любимая моя!»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Залуцкий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Матвей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«Мамочка любимая моя!»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Рыгзенова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Анжелика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«Мамочка любимая моя!»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Мацнева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Кира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детского творчества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«Зимние фантазии»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Номинация: </w:t>
            </w:r>
            <w:r w:rsidRPr="00092ED7">
              <w:rPr>
                <w:rFonts w:ascii="Times New Roman" w:hAnsi="Times New Roman" w:cs="Times New Roman"/>
                <w:sz w:val="20"/>
                <w:u w:val="single"/>
              </w:rPr>
              <w:t>«Новогодний сувенир»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«БРИОП», РОО «Клуб – Учитель года Бурятии», БРО «Русское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географическое общество»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Мацнева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Кира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 Республиканский конкурс детского творчества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«Зимние фантазии»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Номинация: </w:t>
            </w:r>
            <w:r w:rsidRPr="00092ED7">
              <w:rPr>
                <w:rFonts w:ascii="Times New Roman" w:hAnsi="Times New Roman" w:cs="Times New Roman"/>
                <w:sz w:val="20"/>
                <w:u w:val="single"/>
              </w:rPr>
              <w:t>«Новогодний маскарад»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«БРИОП», РОО «Клуб – Учитель года Бурятии», БРО «Русское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географическое общество»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Рыгзенова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Анжелика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детского творчества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«Зимние фантазии»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Номинация: </w:t>
            </w:r>
            <w:r w:rsidRPr="00092ED7">
              <w:rPr>
                <w:rFonts w:ascii="Times New Roman" w:hAnsi="Times New Roman" w:cs="Times New Roman"/>
                <w:sz w:val="20"/>
                <w:u w:val="single"/>
              </w:rPr>
              <w:t>«Новогодний сувенир»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«БРИОП», РОО «Клуб – Учитель года Бурятии», БРО «Русское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географическое общество»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Мероприятия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«Новогодние приключения» утренник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Проект «Новый Год»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</w:p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  <w:r w:rsidRPr="00092ED7">
        <w:rPr>
          <w:rFonts w:ascii="Times New Roman" w:hAnsi="Times New Roman" w:cs="Times New Roman"/>
          <w:b/>
          <w:sz w:val="20"/>
        </w:rPr>
        <w:t>Январь 2023 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Цыренжапов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Арья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«Ёлочные игрушки»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Долгорма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«Ёлочные игрушки»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Залуцкий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Матвей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«Ёлочные игрушки»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Мацнева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Кира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«Ёлочные игрушки»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Рыгзенова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Анжелика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«Ёлочные игрушки»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Айна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«Ёлочные игрушки»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Жамьянова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«Ёлочные игрушки»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Региональная общественная организация «Союз казаков Бурятии»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АНО «Современник»</w:t>
            </w:r>
          </w:p>
        </w:tc>
      </w:tr>
    </w:tbl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</w:p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  <w:r w:rsidRPr="00092ED7">
        <w:rPr>
          <w:rFonts w:ascii="Times New Roman" w:hAnsi="Times New Roman" w:cs="Times New Roman"/>
          <w:b/>
          <w:sz w:val="20"/>
        </w:rPr>
        <w:t>Февраль 2023 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Ф.И ребенка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Грамота, диплом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(место, участие)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Название конкурса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Организаторы конкурса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Раднаева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Бадраевна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Благодарственное письмо з подготовку призеров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Аюржанаева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Номин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3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Балдоржиева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Сарюна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34место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Байбородин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Константин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2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Батуева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Юмжина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3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Айна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2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Жаргалма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2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Долгорма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3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Дугарова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Бэлигма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4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Жамьянова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Сарюна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5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Жалсобон</w:t>
            </w:r>
            <w:proofErr w:type="spellEnd"/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 xml:space="preserve"> Д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>ари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5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Зенечев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Алексей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3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Зундуева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Санжита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3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Республиканский </w:t>
            </w: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Зундуев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Донир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Сертификат </w:t>
            </w:r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>о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 xml:space="preserve"> участии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Коваленко Лариса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4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Рыгзенова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Анжелика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4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Цыренжапов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Арья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за 2 место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Республиканский конкурс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Гуламта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Фонд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Найдал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</w:tbl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</w:p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  <w:r w:rsidRPr="00092ED7">
        <w:rPr>
          <w:rFonts w:ascii="Times New Roman" w:hAnsi="Times New Roman" w:cs="Times New Roman"/>
          <w:b/>
          <w:sz w:val="20"/>
        </w:rPr>
        <w:t>Март 2023 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Утренник посвященный к 23 </w:t>
            </w:r>
            <w:proofErr w:type="spellStart"/>
            <w:r w:rsidRPr="00092ED7">
              <w:rPr>
                <w:rFonts w:ascii="Times New Roman" w:hAnsi="Times New Roman" w:cs="Times New Roman"/>
                <w:b/>
                <w:sz w:val="20"/>
              </w:rPr>
              <w:t>февраля</w:t>
            </w:r>
            <w:proofErr w:type="gramStart"/>
            <w:r w:rsidRPr="00092ED7">
              <w:rPr>
                <w:rFonts w:ascii="Times New Roman" w:hAnsi="Times New Roman" w:cs="Times New Roman"/>
                <w:b/>
                <w:sz w:val="20"/>
              </w:rPr>
              <w:t>,С</w:t>
            </w:r>
            <w:proofErr w:type="gramEnd"/>
            <w:r w:rsidRPr="00092ED7">
              <w:rPr>
                <w:rFonts w:ascii="Times New Roman" w:hAnsi="Times New Roman" w:cs="Times New Roman"/>
                <w:b/>
                <w:sz w:val="20"/>
              </w:rPr>
              <w:t>агаалгану</w:t>
            </w:r>
            <w:proofErr w:type="spellEnd"/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 и 8 марта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Проект «23 февраля»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«</w:t>
            </w:r>
            <w:proofErr w:type="spellStart"/>
            <w:r w:rsidRPr="00092ED7">
              <w:rPr>
                <w:rFonts w:ascii="Times New Roman" w:hAnsi="Times New Roman" w:cs="Times New Roman"/>
                <w:b/>
                <w:sz w:val="20"/>
              </w:rPr>
              <w:t>Сагаалган</w:t>
            </w:r>
            <w:proofErr w:type="spellEnd"/>
            <w:r w:rsidRPr="00092ED7"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Выездная экспедиция в </w:t>
            </w:r>
            <w:proofErr w:type="spellStart"/>
            <w:r w:rsidRPr="00092ED7">
              <w:rPr>
                <w:rFonts w:ascii="Times New Roman" w:hAnsi="Times New Roman" w:cs="Times New Roman"/>
                <w:b/>
                <w:sz w:val="20"/>
              </w:rPr>
              <w:t>Кижингинский</w:t>
            </w:r>
            <w:proofErr w:type="spellEnd"/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 район, мастер-класс по </w:t>
            </w:r>
            <w:proofErr w:type="spellStart"/>
            <w:r w:rsidRPr="00092ED7">
              <w:rPr>
                <w:rFonts w:ascii="Times New Roman" w:hAnsi="Times New Roman" w:cs="Times New Roman"/>
                <w:b/>
                <w:sz w:val="20"/>
              </w:rPr>
              <w:t>финанс</w:t>
            </w:r>
            <w:proofErr w:type="gramStart"/>
            <w:r w:rsidRPr="00092ED7">
              <w:rPr>
                <w:rFonts w:ascii="Times New Roman" w:hAnsi="Times New Roman" w:cs="Times New Roman"/>
                <w:b/>
                <w:sz w:val="20"/>
              </w:rPr>
              <w:t>.г</w:t>
            </w:r>
            <w:proofErr w:type="gramEnd"/>
            <w:r w:rsidRPr="00092ED7">
              <w:rPr>
                <w:rFonts w:ascii="Times New Roman" w:hAnsi="Times New Roman" w:cs="Times New Roman"/>
                <w:b/>
                <w:sz w:val="20"/>
              </w:rPr>
              <w:t>рамотности</w:t>
            </w:r>
            <w:proofErr w:type="spellEnd"/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 дошкольников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Педагогический Сагаалган-23 в </w:t>
            </w:r>
            <w:proofErr w:type="spellStart"/>
            <w:r w:rsidRPr="00092ED7">
              <w:rPr>
                <w:rFonts w:ascii="Times New Roman" w:hAnsi="Times New Roman" w:cs="Times New Roman"/>
                <w:b/>
                <w:sz w:val="20"/>
              </w:rPr>
              <w:t>Ульдурге</w:t>
            </w:r>
            <w:proofErr w:type="spellEnd"/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Танцевальная группа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Лесовичок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Районный конкурс народного танца «В гостях у Терпсихоры»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МАУК «Сосново-Озерский РКДЦ»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Апрель 2023 г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Мероприятие: День птиц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Проект: «День космонавтики»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Коллективная работа плакат «Берегите планету»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Муниципальный этап </w:t>
            </w:r>
            <w:r w:rsidRPr="00092ED7">
              <w:rPr>
                <w:rFonts w:ascii="Times New Roman" w:hAnsi="Times New Roman" w:cs="Times New Roman"/>
                <w:b/>
                <w:sz w:val="20"/>
                <w:lang w:val="en-US"/>
              </w:rPr>
              <w:t>II</w:t>
            </w:r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 Международного экологического форума «Изменения климата глазами детей» 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МБОУ ДО «ЦДТ»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Гетьманова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Анастасия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1 фестиваль детского художественного творчества «Пасха красная» </w:t>
            </w:r>
          </w:p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Номинация «Исполнительское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Гетьманова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Анастасия 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1 фестиваль детского 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Айна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1 фестиваль детского 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Жаргалма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1 фестиваль детского 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Коваленко Лариса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1 фестиваль детского 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Жамьянова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1 фестиваль детского </w:t>
            </w: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 xml:space="preserve">Православный приход </w:t>
            </w: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 xml:space="preserve">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Байбородин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Константин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1 фестиваль детского 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Рыгзенова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Анжелика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1 фестиваль детского 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Залуцкий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Матвей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1 фестиваль детского 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Мацнева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Кира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1 фестиваль детского 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Лошкарев Константин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1 фестиваль детского художественного творчества «Пасха красная» Номинация «Декоративно-прикладное творчество»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Православный приход Храма Нерукотворного Образа Господа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исууса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Христа и Воскресная школа при Храме</w:t>
            </w:r>
          </w:p>
        </w:tc>
      </w:tr>
    </w:tbl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2447"/>
        <w:gridCol w:w="2198"/>
        <w:gridCol w:w="1736"/>
      </w:tblGrid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Ф.И ребенка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Номинация рисунок «Птицы </w:t>
            </w:r>
            <w:proofErr w:type="gramStart"/>
            <w:r w:rsidRPr="00092ED7">
              <w:rPr>
                <w:rFonts w:ascii="Times New Roman" w:hAnsi="Times New Roman" w:cs="Times New Roman"/>
                <w:b/>
                <w:sz w:val="20"/>
              </w:rPr>
              <w:t>–э</w:t>
            </w:r>
            <w:proofErr w:type="gramEnd"/>
            <w:r w:rsidRPr="00092ED7">
              <w:rPr>
                <w:rFonts w:ascii="Times New Roman" w:hAnsi="Times New Roman" w:cs="Times New Roman"/>
                <w:b/>
                <w:sz w:val="20"/>
              </w:rPr>
              <w:t>то красота и богатство природы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 xml:space="preserve">Направление </w:t>
            </w:r>
            <w:proofErr w:type="gramStart"/>
            <w:r w:rsidRPr="00092ED7">
              <w:rPr>
                <w:rFonts w:ascii="Times New Roman" w:hAnsi="Times New Roman" w:cs="Times New Roman"/>
                <w:b/>
                <w:sz w:val="20"/>
              </w:rPr>
              <w:t>:т</w:t>
            </w:r>
            <w:proofErr w:type="gramEnd"/>
            <w:r w:rsidRPr="00092ED7">
              <w:rPr>
                <w:rFonts w:ascii="Times New Roman" w:hAnsi="Times New Roman" w:cs="Times New Roman"/>
                <w:b/>
                <w:sz w:val="20"/>
              </w:rPr>
              <w:t>естирование «Знатоки птиц родного края»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Номинация «Диво дивная кормушка»</w:t>
            </w: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Рыгзенова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 Анжелика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3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Батуева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Юмжина</w:t>
            </w:r>
            <w:proofErr w:type="spellEnd"/>
          </w:p>
        </w:tc>
        <w:tc>
          <w:tcPr>
            <w:tcW w:w="2447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8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2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Цыренжапов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Арья</w:t>
            </w:r>
            <w:proofErr w:type="spellEnd"/>
          </w:p>
        </w:tc>
        <w:tc>
          <w:tcPr>
            <w:tcW w:w="2447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Жалсобон</w:t>
            </w:r>
            <w:proofErr w:type="spellEnd"/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 xml:space="preserve">  Д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>ари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Лошкарев  Константин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3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Айна</w:t>
            </w:r>
            <w:proofErr w:type="spellEnd"/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3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Дымбрылова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Жаргалма</w:t>
            </w:r>
            <w:proofErr w:type="spellEnd"/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Цыдыпова Алина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Залуцкий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Матвей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2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Байбородин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Константин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2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Егоров  Айдар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Балдоржиева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Сарюна</w:t>
            </w:r>
            <w:proofErr w:type="spellEnd"/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2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Гетьманова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Анастасия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Дугарова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Бэлигма</w:t>
            </w:r>
            <w:proofErr w:type="spellEnd"/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1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Зенечев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Алексей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3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Зундуева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Санжита</w:t>
            </w:r>
            <w:proofErr w:type="spellEnd"/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3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Жамьянова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</w:t>
            </w:r>
          </w:p>
        </w:tc>
        <w:tc>
          <w:tcPr>
            <w:tcW w:w="2447" w:type="dxa"/>
          </w:tcPr>
          <w:p w:rsidR="008F5AD6" w:rsidRPr="00092ED7" w:rsidRDefault="008F5AD6" w:rsidP="006B23AF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  степени</w:t>
            </w:r>
          </w:p>
        </w:tc>
        <w:tc>
          <w:tcPr>
            <w:tcW w:w="1736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8F5AD6" w:rsidRPr="00092ED7" w:rsidTr="006B23AF">
        <w:tc>
          <w:tcPr>
            <w:tcW w:w="3190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Раднаева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Бадраевна</w:t>
            </w:r>
            <w:proofErr w:type="spellEnd"/>
          </w:p>
        </w:tc>
        <w:tc>
          <w:tcPr>
            <w:tcW w:w="2447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Победитель в номинации «Лучший познавательный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лэпбук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>» в направлении «Методические разработки»</w:t>
            </w:r>
          </w:p>
        </w:tc>
        <w:tc>
          <w:tcPr>
            <w:tcW w:w="2198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6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F5AD6" w:rsidRPr="00092ED7" w:rsidRDefault="008F5AD6" w:rsidP="008F5AD6">
      <w:pPr>
        <w:rPr>
          <w:rFonts w:ascii="Times New Roman" w:hAnsi="Times New Roman" w:cs="Times New Roman"/>
          <w:sz w:val="20"/>
        </w:rPr>
      </w:pPr>
    </w:p>
    <w:p w:rsidR="008F5AD6" w:rsidRPr="00092ED7" w:rsidRDefault="008F5AD6" w:rsidP="008F5AD6">
      <w:pPr>
        <w:rPr>
          <w:rFonts w:ascii="Times New Roman" w:hAnsi="Times New Roman" w:cs="Times New Roman"/>
          <w:sz w:val="20"/>
        </w:rPr>
      </w:pPr>
    </w:p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  <w:r w:rsidRPr="00092ED7">
        <w:rPr>
          <w:rFonts w:ascii="Times New Roman" w:hAnsi="Times New Roman" w:cs="Times New Roman"/>
          <w:b/>
          <w:sz w:val="20"/>
        </w:rPr>
        <w:t>Май 2023 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Мероприятие ко Дню Победы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Всероссийская акция «Окна Победы»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92ED7">
              <w:rPr>
                <w:rFonts w:ascii="Times New Roman" w:hAnsi="Times New Roman" w:cs="Times New Roman"/>
                <w:b/>
                <w:sz w:val="20"/>
              </w:rPr>
              <w:t>Проект «День Победы»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Байбородин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Константин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 w:rsidRPr="00092ED7">
              <w:rPr>
                <w:rFonts w:ascii="Times New Roman" w:hAnsi="Times New Roman" w:cs="Times New Roman"/>
                <w:sz w:val="20"/>
              </w:rPr>
              <w:t xml:space="preserve"> районный дистанционный видео конкурс чтецов среди воспитанников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ДОУ</w:t>
            </w:r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>,посвященный</w:t>
            </w:r>
            <w:proofErr w:type="spellEnd"/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 xml:space="preserve"> 78-летию Победы в Вов «Была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война..была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Победа!»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МАДОУ детский сад «Радуга»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Жалсобон</w:t>
            </w:r>
            <w:proofErr w:type="spellEnd"/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 xml:space="preserve"> Д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>ари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 w:rsidRPr="00092ED7">
              <w:rPr>
                <w:rFonts w:ascii="Times New Roman" w:hAnsi="Times New Roman" w:cs="Times New Roman"/>
                <w:sz w:val="20"/>
              </w:rPr>
              <w:t xml:space="preserve"> районный дистанционный видео конкурс чтецов среди воспитанников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ДОУ</w:t>
            </w:r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>,посвященный</w:t>
            </w:r>
            <w:proofErr w:type="spellEnd"/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 xml:space="preserve"> 78-летию Победы в Вов «Была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война..была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Победа!»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МАДОУ детский сад «Радуга»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Зенечев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Алексей 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3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Муниципальная интеллектуальная олимпиада «Успешный дошкольник»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МКУ «Комитет по образованию» АМО «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Еравнинский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район»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Рыгзенова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Анжелика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Республиканская  Олимпиада «Россия-Родина моя»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 xml:space="preserve"> ;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 xml:space="preserve"> РОО «Клуб-Учитель года 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Залуцкий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Матвей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Республиканская  Олимпиада «Россия-Родина моя»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 xml:space="preserve"> ;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 xml:space="preserve"> РОО «Клуб-Учитель года 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lastRenderedPageBreak/>
              <w:t>Жамьянова</w:t>
            </w:r>
            <w:proofErr w:type="spellEnd"/>
            <w:r w:rsidRPr="00092ED7">
              <w:rPr>
                <w:rFonts w:ascii="Times New Roman" w:hAnsi="Times New Roman" w:cs="Times New Roman"/>
                <w:sz w:val="20"/>
              </w:rPr>
              <w:t xml:space="preserve"> Светлана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Республиканская  Олимпиада «Россия-Родина моя»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 xml:space="preserve"> ;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 xml:space="preserve"> РОО «Клуб-Учитель года  Бурятии»</w:t>
            </w:r>
          </w:p>
        </w:tc>
      </w:tr>
      <w:tr w:rsidR="008F5AD6" w:rsidRPr="00092ED7" w:rsidTr="006B23AF">
        <w:tc>
          <w:tcPr>
            <w:tcW w:w="2392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 xml:space="preserve">Батуева </w:t>
            </w:r>
            <w:proofErr w:type="spellStart"/>
            <w:r w:rsidRPr="00092ED7">
              <w:rPr>
                <w:rFonts w:ascii="Times New Roman" w:hAnsi="Times New Roman" w:cs="Times New Roman"/>
                <w:sz w:val="20"/>
              </w:rPr>
              <w:t>Юмжина</w:t>
            </w:r>
            <w:proofErr w:type="spellEnd"/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Республиканская  Олимпиада «Россия-Родина моя»</w:t>
            </w:r>
          </w:p>
        </w:tc>
        <w:tc>
          <w:tcPr>
            <w:tcW w:w="2393" w:type="dxa"/>
          </w:tcPr>
          <w:p w:rsidR="008F5AD6" w:rsidRPr="00092ED7" w:rsidRDefault="008F5AD6" w:rsidP="006B23AF">
            <w:pPr>
              <w:rPr>
                <w:rFonts w:ascii="Times New Roman" w:hAnsi="Times New Roman" w:cs="Times New Roman"/>
                <w:sz w:val="20"/>
              </w:rPr>
            </w:pPr>
            <w:r w:rsidRPr="00092ED7">
              <w:rPr>
                <w:rFonts w:ascii="Times New Roman" w:hAnsi="Times New Roman" w:cs="Times New Roman"/>
                <w:sz w:val="20"/>
              </w:rPr>
              <w:t>ГАУ ДПО РБ «Бурятский республиканский институт образовательной политики»</w:t>
            </w:r>
            <w:proofErr w:type="gramStart"/>
            <w:r w:rsidRPr="00092ED7">
              <w:rPr>
                <w:rFonts w:ascii="Times New Roman" w:hAnsi="Times New Roman" w:cs="Times New Roman"/>
                <w:sz w:val="20"/>
              </w:rPr>
              <w:t xml:space="preserve"> ;</w:t>
            </w:r>
            <w:proofErr w:type="gramEnd"/>
            <w:r w:rsidRPr="00092ED7">
              <w:rPr>
                <w:rFonts w:ascii="Times New Roman" w:hAnsi="Times New Roman" w:cs="Times New Roman"/>
                <w:sz w:val="20"/>
              </w:rPr>
              <w:t xml:space="preserve"> РОО «Клуб-Учитель года  Бурятии»</w:t>
            </w:r>
          </w:p>
        </w:tc>
      </w:tr>
    </w:tbl>
    <w:p w:rsidR="008F5AD6" w:rsidRPr="00092ED7" w:rsidRDefault="008F5AD6" w:rsidP="008F5AD6">
      <w:pPr>
        <w:rPr>
          <w:rFonts w:ascii="Times New Roman" w:hAnsi="Times New Roman" w:cs="Times New Roman"/>
          <w:sz w:val="20"/>
        </w:rPr>
      </w:pPr>
    </w:p>
    <w:p w:rsidR="008F5AD6" w:rsidRPr="00092ED7" w:rsidRDefault="008F5AD6" w:rsidP="008F5AD6">
      <w:pPr>
        <w:rPr>
          <w:rFonts w:ascii="Times New Roman" w:hAnsi="Times New Roman" w:cs="Times New Roman"/>
          <w:b/>
          <w:sz w:val="20"/>
        </w:rPr>
      </w:pPr>
    </w:p>
    <w:p w:rsidR="008F5AD6" w:rsidRPr="007035E3" w:rsidRDefault="008F5AD6" w:rsidP="00703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5FD" w:rsidRDefault="006E35FD" w:rsidP="00D407C0">
      <w:pPr>
        <w:spacing w:line="720" w:lineRule="auto"/>
        <w:ind w:left="-1134"/>
      </w:pPr>
    </w:p>
    <w:sectPr w:rsidR="006E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ADB"/>
    <w:rsid w:val="00031ADB"/>
    <w:rsid w:val="00084EFE"/>
    <w:rsid w:val="00097951"/>
    <w:rsid w:val="006E35FD"/>
    <w:rsid w:val="007035E3"/>
    <w:rsid w:val="008F5AD6"/>
    <w:rsid w:val="009A5015"/>
    <w:rsid w:val="00B1626A"/>
    <w:rsid w:val="00C24462"/>
    <w:rsid w:val="00D407C0"/>
    <w:rsid w:val="00DC39F8"/>
    <w:rsid w:val="00F3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7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5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F5A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7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5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F5A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3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30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3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2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4596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2023-05-26T07:01:00Z</cp:lastPrinted>
  <dcterms:created xsi:type="dcterms:W3CDTF">2023-05-26T06:59:00Z</dcterms:created>
  <dcterms:modified xsi:type="dcterms:W3CDTF">2023-06-09T03:24:00Z</dcterms:modified>
</cp:coreProperties>
</file>