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901" w:rsidRPr="00F95901" w:rsidRDefault="00564061" w:rsidP="00F95901">
      <w:pPr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bCs/>
          <w:sz w:val="40"/>
          <w:szCs w:val="40"/>
        </w:rPr>
        <w:t>++</w:t>
      </w:r>
      <w:sdt>
        <w:sdtPr>
          <w:rPr>
            <w:rFonts w:ascii="Times New Roman" w:eastAsia="Calibri" w:hAnsi="Times New Roman" w:cs="Times New Roman"/>
            <w:b/>
            <w:bCs/>
            <w:sz w:val="40"/>
            <w:szCs w:val="40"/>
          </w:rPr>
          <w:alias w:val="Дата"/>
          <w:id w:val="703864210"/>
          <w:placeholder>
            <w:docPart w:val="A5A047131ED442DDBB23383F5724093B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dd.MM.yyyy"/>
            <w:lid w:val="ru-RU"/>
            <w:storeMappedDataAs w:val="dateTime"/>
            <w:calendar w:val="gregorian"/>
          </w:date>
        </w:sdtPr>
        <w:sdtContent>
          <w:r w:rsidR="00F95901">
            <w:rPr>
              <w:rFonts w:ascii="Times New Roman" w:eastAsia="Calibri" w:hAnsi="Times New Roman" w:cs="Times New Roman"/>
              <w:b/>
              <w:bCs/>
              <w:sz w:val="40"/>
              <w:szCs w:val="40"/>
            </w:rPr>
            <w:t xml:space="preserve">2021-2022 </w:t>
          </w:r>
          <w:proofErr w:type="spellStart"/>
          <w:r w:rsidR="00F95901">
            <w:rPr>
              <w:rFonts w:ascii="Times New Roman" w:eastAsia="Calibri" w:hAnsi="Times New Roman" w:cs="Times New Roman"/>
              <w:b/>
              <w:bCs/>
              <w:sz w:val="40"/>
              <w:szCs w:val="40"/>
            </w:rPr>
            <w:t>у.г</w:t>
          </w:r>
          <w:proofErr w:type="spellEnd"/>
        </w:sdtContent>
      </w:sdt>
      <w:r w:rsidR="00F95901">
        <w:rPr>
          <w:rFonts w:ascii="Calibri" w:eastAsia="Calibri" w:hAnsi="Calibri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0" allowOverlap="1" wp14:anchorId="75BA3693" wp14:editId="03CC8FE1">
                <wp:simplePos x="0" y="0"/>
                <wp:positionH relativeFrom="margin">
                  <wp:align>right</wp:align>
                </wp:positionH>
                <wp:positionV relativeFrom="page">
                  <wp:align>top</wp:align>
                </wp:positionV>
                <wp:extent cx="4225290" cy="2886075"/>
                <wp:effectExtent l="9525" t="9525" r="3810" b="0"/>
                <wp:wrapNone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5290" cy="2886075"/>
                          <a:chOff x="4136" y="15"/>
                          <a:chExt cx="6654" cy="4545"/>
                        </a:xfrm>
                      </wpg:grpSpPr>
                      <wps:wsp>
                        <wps:cNvPr id="14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4136" y="15"/>
                            <a:ext cx="3058" cy="38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accent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6674" y="444"/>
                            <a:ext cx="4116" cy="4116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6773" y="1058"/>
                            <a:ext cx="3367" cy="3367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Oval 12"/>
                        <wps:cNvSpPr>
                          <a:spLocks noChangeArrowheads="1"/>
                        </wps:cNvSpPr>
                        <wps:spPr bwMode="auto">
                          <a:xfrm>
                            <a:off x="6856" y="1709"/>
                            <a:ext cx="2553" cy="2553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" o:spid="_x0000_s1026" style="position:absolute;margin-left:281.5pt;margin-top:0;width:332.7pt;height:227.25pt;z-index:251660288;mso-position-horizontal:right;mso-position-horizontal-relative:margin;mso-position-vertical:top;mso-position-vertical-relative:page" coordorigin="4136,15" coordsize="6654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" o:spid="_x0000_s1027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84HOMIAAADbAAAADwAAAGRycy9kb3ducmV2LnhtbERPTWvCQBC9C/6HZQre6qYltJK6iggF&#10;wYtNRTyO2TGJzc6G3TVGf70rFLzN433OdN6bRnTkfG1Zwds4AUFcWF1zqWD7+/06AeEDssbGMim4&#10;kof5bDiYYqbthX+oy0MpYgj7DBVUIbSZlL6oyKAf25Y4ckfrDIYIXSm1w0sMN418T5IPabDm2FBh&#10;S8uKir/8bBQc9iE9kT/tjreNm6TXfN0tkk+lRi/94gtEoD48xf/ulY7zU3j8Eg+Qs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84HOMIAAADbAAAADwAAAAAAAAAAAAAA&#10;AAChAgAAZHJzL2Rvd25yZXYueG1sUEsFBgAAAAAEAAQA+QAAAJADAAAAAA==&#10;" strokecolor="#a7bfde [1620]"/>
                <v:oval id="Oval 10" o:spid="_x0000_s1028" style="position:absolute;left:6674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VAy8AA&#10;AADbAAAADwAAAGRycy9kb3ducmV2LnhtbERPzWoCMRC+C75DGKE3TSxY6moULbXUU3X1AYbNuFnc&#10;TJZN6m7fvhEEb/Px/c5y3bta3KgNlWcN04kCQVx4U3Gp4Xzajd9BhIhssPZMGv4owHo1HCwxM77j&#10;I93yWIoUwiFDDTbGJpMyFJYcholviBN38a3DmGBbStNil8JdLV+VepMOK04NFhv6sFRc81+nQZE9&#10;1mfzJbuf7aEJufrcF/Or1i+jfrMAEamPT/HD/W3S/Bncf0kHyN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fVAy8AAAADbAAAADwAAAAAAAAAAAAAAAACYAgAAZHJzL2Rvd25y&#10;ZXYueG1sUEsFBgAAAAAEAAQA9QAAAIUDAAAAAA==&#10;" fillcolor="#a7bfde [1620]" stroked="f"/>
                <v:oval id="Oval 11" o:spid="_x0000_s1029" style="position:absolute;left:6773;top:1058;width:3367;height:33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ZAubsA&#10;AADbAAAADwAAAGRycy9kb3ducmV2LnhtbERPzQ7BQBC+S7zDZiQuwpYIUpYIkbgq7pPuaBvd2eou&#10;ytNbicRtvny/s1g1phQPql1hWcFwEIEgTq0uOFNwOu76MxDOI2ssLZOCFzlYLdutBcbaPvlAj8Rn&#10;IoSwi1FB7n0VS+nSnAy6ga2IA3extUEfYJ1JXeMzhJtSjqJoIg0WHBpyrGiTU3pN7kaBO2+Gu/N9&#10;mvBsjMlb32hr0p5S3U6znoPw1Pi/+Ofe6zB/At9fwgFy+Q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i2QLm7AAAA2wAAAA8AAAAAAAAAAAAAAAAAmAIAAGRycy9kb3ducmV2Lnht&#10;bFBLBQYAAAAABAAEAPUAAACAAwAAAAA=&#10;" fillcolor="#d3dfee [820]" stroked="f"/>
                <v:oval id="Oval 12" o:spid="_x0000_s1030" style="position:absolute;left:6856;top:1709;width:2553;height:25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XogsEA&#10;AADbAAAADwAAAGRycy9kb3ducmV2LnhtbERPTYvCMBC9C/6HMII3TV3Bla5RdJeCBw+uyp6HZLbt&#10;2ky6TdTqrzeC4G0e73Nmi9ZW4kyNLx0rGA0TEMTamZJzBYd9NpiC8AHZYOWYFFzJw2Le7cwwNe7C&#10;33TehVzEEPYpKihCqFMpvS7Ioh+6mjhyv66xGCJscmkavMRwW8m3JJlIiyXHhgJr+ixIH3cnq2C8&#10;wa98ddP/+232M03+nNbjzCvV77XLDxCB2vASP91rE+e/w+OXeIC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l6ILBAAAA2wAAAA8AAAAAAAAAAAAAAAAAmAIAAGRycy9kb3du&#10;cmV2LnhtbFBLBQYAAAAABAAEAPUAAACGAwAAAAA=&#10;" fillcolor="#7ba0cd [2420]" stroked="f"/>
                <w10:wrap anchorx="margin" anchory="page"/>
              </v:group>
            </w:pict>
          </mc:Fallback>
        </mc:AlternateContent>
      </w:r>
    </w:p>
    <w:tbl>
      <w:tblPr>
        <w:tblpPr w:leftFromText="187" w:rightFromText="187" w:vertAnchor="page" w:horzAnchor="page" w:tblpX="2532" w:tblpY="5473"/>
        <w:tblW w:w="3449" w:type="pct"/>
        <w:tblLook w:val="04A0" w:firstRow="1" w:lastRow="0" w:firstColumn="1" w:lastColumn="0" w:noHBand="0" w:noVBand="1"/>
      </w:tblPr>
      <w:tblGrid>
        <w:gridCol w:w="10199"/>
      </w:tblGrid>
      <w:tr w:rsidR="00F95901" w:rsidRPr="00F95901" w:rsidTr="003734AF">
        <w:tc>
          <w:tcPr>
            <w:tcW w:w="7874" w:type="dxa"/>
          </w:tcPr>
          <w:p w:rsidR="00F95901" w:rsidRPr="00F95901" w:rsidRDefault="00564061" w:rsidP="00F9590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48"/>
                <w:szCs w:val="48"/>
              </w:rPr>
            </w:pPr>
            <w:sdt>
              <w:sdtPr>
                <w:rPr>
                  <w:rFonts w:ascii="Times New Roman" w:eastAsiaTheme="majorEastAsia" w:hAnsi="Times New Roman"/>
                  <w:b/>
                  <w:bCs/>
                  <w:sz w:val="72"/>
                  <w:szCs w:val="48"/>
                </w:rPr>
                <w:alias w:val="Заголовок"/>
                <w:id w:val="703864190"/>
                <w:placeholder>
                  <w:docPart w:val="35F92088A0EB44879DAA66657006A0A3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r w:rsidR="00F95901" w:rsidRPr="00F95901">
                  <w:rPr>
                    <w:rFonts w:ascii="Times New Roman" w:eastAsiaTheme="majorEastAsia" w:hAnsi="Times New Roman"/>
                    <w:b/>
                    <w:bCs/>
                    <w:sz w:val="72"/>
                    <w:szCs w:val="48"/>
                  </w:rPr>
                  <w:t xml:space="preserve"> "Система оценки результатов освоения программы" </w:t>
                </w:r>
              </w:sdtContent>
            </w:sdt>
          </w:p>
        </w:tc>
      </w:tr>
      <w:tr w:rsidR="00F95901" w:rsidRPr="00F95901" w:rsidTr="003734AF">
        <w:tc>
          <w:tcPr>
            <w:tcW w:w="7874" w:type="dxa"/>
          </w:tcPr>
          <w:p w:rsidR="00F95901" w:rsidRPr="00F95901" w:rsidRDefault="00564061" w:rsidP="00F95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40"/>
                <w:szCs w:val="28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i/>
                  <w:sz w:val="40"/>
                  <w:szCs w:val="28"/>
                </w:rPr>
                <w:alias w:val="Подзаголовок"/>
                <w:id w:val="703864195"/>
                <w:placeholder>
                  <w:docPart w:val="255686C266274CA9A38CB030EC524278"/>
                </w:placeholder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r w:rsidR="00F95901">
                  <w:rPr>
                    <w:color w:val="484329" w:themeColor="background2" w:themeShade="3F"/>
                    <w:sz w:val="28"/>
                    <w:szCs w:val="28"/>
                  </w:rPr>
                  <w:t>[Введите подзаголовок документа]</w:t>
                </w:r>
              </w:sdtContent>
            </w:sdt>
          </w:p>
          <w:p w:rsidR="00F95901" w:rsidRPr="00F95901" w:rsidRDefault="00F95901" w:rsidP="00F95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95901">
              <w:rPr>
                <w:rFonts w:ascii="Times New Roman" w:eastAsia="Times New Roman" w:hAnsi="Times New Roman" w:cs="Times New Roman"/>
                <w:b/>
                <w:i/>
                <w:sz w:val="40"/>
                <w:szCs w:val="28"/>
              </w:rPr>
              <w:t xml:space="preserve">под редакцией Н.Е. </w:t>
            </w:r>
            <w:proofErr w:type="spellStart"/>
            <w:r w:rsidRPr="00F95901">
              <w:rPr>
                <w:rFonts w:ascii="Times New Roman" w:eastAsia="Times New Roman" w:hAnsi="Times New Roman" w:cs="Times New Roman"/>
                <w:b/>
                <w:i/>
                <w:sz w:val="40"/>
                <w:szCs w:val="28"/>
              </w:rPr>
              <w:t>Вераксы</w:t>
            </w:r>
            <w:proofErr w:type="spellEnd"/>
            <w:r w:rsidRPr="00F95901">
              <w:rPr>
                <w:rFonts w:ascii="Times New Roman" w:eastAsia="Times New Roman" w:hAnsi="Times New Roman" w:cs="Times New Roman"/>
                <w:b/>
                <w:i/>
                <w:sz w:val="40"/>
                <w:szCs w:val="28"/>
              </w:rPr>
              <w:t>, Т.С. Комаровой, М.А. Васильевой</w:t>
            </w:r>
          </w:p>
          <w:p w:rsidR="00F95901" w:rsidRPr="00F95901" w:rsidRDefault="00F95901" w:rsidP="00F95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</w:p>
          <w:p w:rsidR="00F95901" w:rsidRPr="00F95901" w:rsidRDefault="00F95901" w:rsidP="00F95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95901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(Старшая группа)</w:t>
            </w:r>
          </w:p>
        </w:tc>
      </w:tr>
      <w:tr w:rsidR="00F95901" w:rsidRPr="00F95901" w:rsidTr="003734AF">
        <w:tc>
          <w:tcPr>
            <w:tcW w:w="7874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</w:tr>
      <w:tr w:rsidR="00F95901" w:rsidRPr="00F95901" w:rsidTr="003734AF">
        <w:tc>
          <w:tcPr>
            <w:tcW w:w="7874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F95901" w:rsidRPr="00F95901" w:rsidTr="003734AF">
        <w:tc>
          <w:tcPr>
            <w:tcW w:w="7874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F95901" w:rsidRPr="00F95901" w:rsidRDefault="00F95901" w:rsidP="00F9590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F95901" w:rsidRPr="00F95901" w:rsidRDefault="00F95901" w:rsidP="00F9590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F95901" w:rsidRPr="00F95901" w:rsidRDefault="00F95901" w:rsidP="00F9590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F95901" w:rsidRPr="00F95901" w:rsidRDefault="00F95901" w:rsidP="00F9590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95901">
              <w:rPr>
                <w:rFonts w:ascii="Calibri" w:eastAsia="Times New Roman" w:hAnsi="Calibri" w:cs="Times New Roman"/>
              </w:rPr>
              <w:t xml:space="preserve"> </w:t>
            </w:r>
          </w:p>
          <w:p w:rsidR="00F95901" w:rsidRPr="00F95901" w:rsidRDefault="00F95901" w:rsidP="00F9590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F95901" w:rsidRPr="00F95901" w:rsidRDefault="00F95901" w:rsidP="00F9590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F95901" w:rsidRPr="00F95901" w:rsidRDefault="00F95901" w:rsidP="00F9590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F95901" w:rsidRPr="00F95901" w:rsidRDefault="00F95901" w:rsidP="00F9590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F95901" w:rsidRPr="00F95901" w:rsidRDefault="00F95901" w:rsidP="00F9590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F95901" w:rsidRPr="00F95901" w:rsidTr="003734AF">
        <w:sdt>
          <w:sdtPr>
            <w:rPr>
              <w:rFonts w:ascii="Times New Roman" w:eastAsia="Times New Roman" w:hAnsi="Times New Roman" w:cs="Times New Roman"/>
              <w:bCs/>
              <w:i/>
              <w:sz w:val="24"/>
            </w:rPr>
            <w:alias w:val="Автор"/>
            <w:id w:val="703864205"/>
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<w:text/>
          </w:sdtPr>
          <w:sdtContent>
            <w:tc>
              <w:tcPr>
                <w:tcW w:w="7874" w:type="dxa"/>
              </w:tcPr>
              <w:p w:rsidR="00F95901" w:rsidRPr="00F95901" w:rsidRDefault="00F95901" w:rsidP="00F95901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bCs/>
                    <w:i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bCs/>
                    <w:i/>
                    <w:sz w:val="24"/>
                  </w:rPr>
                  <w:t>Admin</w:t>
                </w:r>
                <w:proofErr w:type="spellEnd"/>
              </w:p>
            </w:tc>
          </w:sdtContent>
        </w:sdt>
      </w:tr>
      <w:tr w:rsidR="00F95901" w:rsidRPr="00F95901" w:rsidTr="003734AF">
        <w:tc>
          <w:tcPr>
            <w:tcW w:w="7874" w:type="dxa"/>
          </w:tcPr>
          <w:p w:rsidR="00F95901" w:rsidRPr="00F95901" w:rsidRDefault="00F95901" w:rsidP="00F959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F95901" w:rsidRPr="00F95901" w:rsidTr="003734AF">
        <w:tc>
          <w:tcPr>
            <w:tcW w:w="7874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</w:tbl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0" allowOverlap="1" wp14:anchorId="59B8628F" wp14:editId="11A9EE28">
                <wp:simplePos x="0" y="0"/>
                <wp:positionH relativeFrom="page">
                  <wp:posOffset>-3061335</wp:posOffset>
                </wp:positionH>
                <wp:positionV relativeFrom="page">
                  <wp:posOffset>2380615</wp:posOffset>
                </wp:positionV>
                <wp:extent cx="5902960" cy="4838065"/>
                <wp:effectExtent l="5715" t="8890" r="6350" b="1270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2960" cy="4838065"/>
                          <a:chOff x="15" y="15"/>
                          <a:chExt cx="9296" cy="7619"/>
                        </a:xfrm>
                      </wpg:grpSpPr>
                      <wps:wsp>
                        <wps:cNvPr id="8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15" y="15"/>
                            <a:ext cx="7512" cy="738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accent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9" name="Group 15"/>
                        <wpg:cNvGrpSpPr>
                          <a:grpSpLocks/>
                        </wpg:cNvGrpSpPr>
                        <wpg:grpSpPr bwMode="auto">
                          <a:xfrm>
                            <a:off x="7095" y="5418"/>
                            <a:ext cx="2216" cy="2216"/>
                            <a:chOff x="7907" y="4350"/>
                            <a:chExt cx="2216" cy="2216"/>
                          </a:xfrm>
                        </wpg:grpSpPr>
                        <wps:wsp>
                          <wps:cNvPr id="10" name="Oval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7907" y="4350"/>
                              <a:ext cx="2216" cy="2216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50000"/>
                                <a:lumOff val="5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Oval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7961" y="4684"/>
                              <a:ext cx="1813" cy="1813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25000"/>
                                <a:lumOff val="75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Oval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8006" y="5027"/>
                              <a:ext cx="1375" cy="1375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" o:spid="_x0000_s1026" style="position:absolute;margin-left:-241.05pt;margin-top:187.45pt;width:464.8pt;height:380.95pt;z-index:251661312;mso-position-horizontal-relative:page;mso-position-vertical-relative:page" coordorigin="15,15" coordsize="9296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" o:allowincell="f">
                <v:shape id="AutoShape 14" o:spid="_x0000_s1027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gQwb8AAADaAAAADwAAAGRycy9kb3ducmV2LnhtbERPTYvCMBC9C/sfwix401QRla5RZGFB&#10;8KJVlj3ONmNbbSYlibX6681B8Ph434tVZ2rRkvOVZQWjYQKCOLe64kLB8fAzmIPwAVljbZkU3MnD&#10;avnRW2Cq7Y331GahEDGEfYoKyhCaVEqfl2TQD21DHLmTdQZDhK6Q2uEthptajpNkKg1WHBtKbOi7&#10;pPySXY2C/78wOZM//54eOzef3LNtu05mSvU/u/UXiEBdeItf7o1WELfGK/EGyOU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5xgQwb8AAADaAAAADwAAAAAAAAAAAAAAAACh&#10;AgAAZHJzL2Rvd25yZXYueG1sUEsFBgAAAAAEAAQA+QAAAI0DAAAAAA==&#10;" strokecolor="#a7bfde [1620]"/>
                <v:group id="Group 15" o:spid="_x0000_s1028" style="position:absolute;left:7095;top:5418;width:2216;height:2216" coordorigin="7907,4350" coordsize="2216,22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oval id="Oval 16" o:spid="_x0000_s1029" style="position:absolute;left:7907;top:4350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LjU8IA&#10;AADbAAAADwAAAGRycy9kb3ducmV2LnhtbESPQW/CMAyF75P2HyJP4jYSOKCtI6CBALHTRscPsBqv&#10;qWicqgm0/Pv5MGk3W+/5vc/L9RhadaM+NZEtzKYGFHEVXcO1hfP3/vkFVMrIDtvIZOFOCdarx4cl&#10;Fi4OfKJbmWslIZwKtOBz7gqtU+UpYJrGjli0n9gHzLL2tXY9DhIeWj03ZqEDNiwNHjvaeqou5TVY&#10;MORP7dkd9PC5+epSaXYf1evF2snT+P4GKtOY/81/10cn+EIvv8gAe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guNTwgAAANsAAAAPAAAAAAAAAAAAAAAAAJgCAABkcnMvZG93&#10;bnJldi54bWxQSwUGAAAAAAQABAD1AAAAhwMAAAAA&#10;" fillcolor="#a7bfde [1620]" stroked="f"/>
                  <v:oval id="Oval 17" o:spid="_x0000_s1030" style="position:absolute;left:7961;top:4684;width:1813;height:18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/Yzb8A&#10;AADbAAAADwAAAGRycy9kb3ducmV2LnhtbERPTYvCMBC9C/6HMMJeZE0rolKbyqIIe7Xa+9DMtsVm&#10;0m2idvfXG0HwNo/3Oel2MK24Ue8aywriWQSCuLS64UrB+XT4XINwHllja5kU/JGDbTYepZhoe+cj&#10;3XJfiRDCLkEFtfddIqUrazLoZrYjDtyP7Q36APtK6h7vIdy0ch5FS2mw4dBQY0e7mspLfjUKXLGL&#10;D8V1lfN6gfm//qW9KadKfUyGrw0IT4N/i1/ubx3mx/D8JRwgs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X9jNvwAAANsAAAAPAAAAAAAAAAAAAAAAAJgCAABkcnMvZG93bnJl&#10;di54bWxQSwUGAAAAAAQABAD1AAAAhAMAAAAA&#10;" fillcolor="#d3dfee [820]" stroked="f"/>
                  <v:oval id="Oval 18" o:spid="_x0000_s1031" style="position:absolute;left:8006;top:5027;width:1375;height:1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JLGsAA&#10;AADbAAAADwAAAGRycy9kb3ducmV2LnhtbERPTYvCMBC9C/6HMII3TVUQ6RpFXQoePLgqnodktu1u&#10;M+k2Uau/fiMI3ubxPme+bG0lrtT40rGC0TABQaydKTlXcDpmgxkIH5ANVo5JwZ08LBfdzhxT4278&#10;RddDyEUMYZ+igiKEOpXS64Is+qGriSP37RqLIcIml6bBWwy3lRwnyVRaLDk2FFjTpiD9e7hYBZMd&#10;fubrh/477rPzLPlxWk8yr1S/164+QARqw1v8cm9NnD+G5y/xA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hJLGsAAAADbAAAADwAAAAAAAAAAAAAAAACYAgAAZHJzL2Rvd25y&#10;ZXYueG1sUEsFBgAAAAAEAAQA9QAAAIUDAAAAAA==&#10;" fillcolor="#7ba0cd [2420]" stroked="f"/>
                </v:group>
                <w10:wrap anchorx="page" anchory="page"/>
              </v:group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F221EB7" wp14:editId="1B013670">
                <wp:simplePos x="0" y="0"/>
                <wp:positionH relativeFrom="page">
                  <wp:posOffset>4119880</wp:posOffset>
                </wp:positionH>
                <wp:positionV relativeFrom="page">
                  <wp:posOffset>1835150</wp:posOffset>
                </wp:positionV>
                <wp:extent cx="3359785" cy="8771255"/>
                <wp:effectExtent l="5080" t="6350" r="6985" b="444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9785" cy="8771255"/>
                          <a:chOff x="5531" y="1258"/>
                          <a:chExt cx="5291" cy="13813"/>
                        </a:xfrm>
                      </wpg:grpSpPr>
                      <wps:wsp>
                        <wps:cNvPr id="2" name="AutoShape 3"/>
                        <wps:cNvCnPr>
                          <a:cxnSpLocks noChangeShapeType="1"/>
                        </wps:cNvCnPr>
                        <wps:spPr bwMode="auto">
                          <a:xfrm flipH="1">
                            <a:off x="6519" y="1258"/>
                            <a:ext cx="4303" cy="100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accent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5531" y="9226"/>
                            <a:ext cx="5291" cy="5845"/>
                            <a:chOff x="5531" y="9226"/>
                            <a:chExt cx="5291" cy="5845"/>
                          </a:xfrm>
                        </wpg:grpSpPr>
                        <wps:wsp>
                          <wps:cNvPr id="4" name="Freeform 5"/>
                          <wps:cNvSpPr>
                            <a:spLocks/>
                          </wps:cNvSpPr>
                          <wps:spPr bwMode="auto">
                            <a:xfrm>
                              <a:off x="5531" y="9226"/>
                              <a:ext cx="5291" cy="5845"/>
                            </a:xfrm>
                            <a:custGeom>
                              <a:avLst/>
                              <a:gdLst>
                                <a:gd name="T0" fmla="*/ 6418 w 6418"/>
                                <a:gd name="T1" fmla="*/ 1185 h 6670"/>
                                <a:gd name="T2" fmla="*/ 6418 w 6418"/>
                                <a:gd name="T3" fmla="*/ 6670 h 6670"/>
                                <a:gd name="T4" fmla="*/ 1809 w 6418"/>
                                <a:gd name="T5" fmla="*/ 6669 h 6670"/>
                                <a:gd name="T6" fmla="*/ 1407 w 6418"/>
                                <a:gd name="T7" fmla="*/ 1987 h 6670"/>
                                <a:gd name="T8" fmla="*/ 6418 w 6418"/>
                                <a:gd name="T9" fmla="*/ 1185 h 66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418" h="6670">
                                  <a:moveTo>
                                    <a:pt x="6418" y="1185"/>
                                  </a:moveTo>
                                  <a:lnTo>
                                    <a:pt x="6418" y="6670"/>
                                  </a:lnTo>
                                  <a:lnTo>
                                    <a:pt x="1809" y="6669"/>
                                  </a:lnTo>
                                  <a:cubicBezTo>
                                    <a:pt x="974" y="5889"/>
                                    <a:pt x="0" y="3958"/>
                                    <a:pt x="1407" y="1987"/>
                                  </a:cubicBezTo>
                                  <a:cubicBezTo>
                                    <a:pt x="2830" y="0"/>
                                    <a:pt x="5591" y="411"/>
                                    <a:pt x="6418" y="118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50000"/>
                                <a:lumOff val="5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Oval 6"/>
                          <wps:cNvSpPr>
                            <a:spLocks noChangeArrowheads="1"/>
                          </wps:cNvSpPr>
                          <wps:spPr bwMode="auto">
                            <a:xfrm rot="5327714" flipV="1">
                              <a:off x="6117" y="10212"/>
                              <a:ext cx="4526" cy="4258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25000"/>
                                <a:lumOff val="75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accent1">
                                      <a:lumMod val="50000"/>
                                      <a:lumOff val="50000"/>
                                    </a:schemeClr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Oval 7"/>
                          <wps:cNvSpPr>
                            <a:spLocks noChangeArrowheads="1"/>
                          </wps:cNvSpPr>
                          <wps:spPr bwMode="auto">
                            <a:xfrm rot="5327714" flipV="1">
                              <a:off x="6217" y="10481"/>
                              <a:ext cx="3424" cy="3221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accent1">
                                      <a:lumMod val="50000"/>
                                      <a:lumOff val="50000"/>
                                    </a:schemeClr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324.4pt;margin-top:144.5pt;width:264.55pt;height:690.65pt;z-index:251659264;mso-position-horizontal-relative:page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">
                <v:shape id="AutoShape 3" o:spid="_x0000_s1027" type="#_x0000_t32" style="position:absolute;left:6519;top:1258;width:4303;height:100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9OGsIAAADaAAAADwAAAGRycy9kb3ducmV2LnhtbESPQWuEMBSE74X+h/AKvXUTPZTF3ShS&#10;6LIHoaztD3iYVxXNi5jU1f31TaGwx2FmvmGOxWpHsdDse8cakp0CQdw403Or4evz/WUPwgdkg6Nj&#10;0rCRhyJ/fDhiZtyVL7TUoRURwj5DDV0IUyalbzqy6HduIo7et5sthijnVpoZrxFuR5kq9Sot9hwX&#10;OpzoraNmqH+shmGrtlt9UR8ndWusLG3l0qTS+vlpLQ8gAq3hHv5vn42GFP6uxBsg8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19OGsIAAADaAAAADwAAAAAAAAAAAAAA&#10;AAChAgAAZHJzL2Rvd25yZXYueG1sUEsFBgAAAAAEAAQA+QAAAJADAAAAAA==&#10;" strokecolor="#a7bfde [1620]"/>
                <v:group id="Group 4" o:spid="_x0000_s1028" style="position:absolute;left:5531;top:9226;width:5291;height:5845" coordorigin="5531,9226" coordsize="5291,5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5" o:spid="_x0000_s1029" style="position:absolute;left:5531;top:9226;width:5291;height:5845;visibility:visible;mso-wrap-style:square;v-text-anchor:top" coordsize="6418,6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vqNsEA&#10;AADaAAAADwAAAGRycy9kb3ducmV2LnhtbESPQWuDQBSE74H+h+UVcotrSilqsgmhtNCDl1rJ+eE+&#10;V4n7Vtyt2n+fLRR6HGbmG+Z4Xu0gZpp871jBPklBEDdO92wU1F/vuwyED8gaB8ek4Ic8nE8PmyMW&#10;2i38SXMVjIgQ9gUq6EIYCyl905FFn7iROHqtmyyGKCcj9YRLhNtBPqXpi7TYc1zocKTXjppb9W0V&#10;5FS99W0+1jPlzix7U5bZ1Su1fVwvBxCB1vAf/mt/aAXP8Hsl3gB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L6jbBAAAA2gAAAA8AAAAAAAAAAAAAAAAAmAIAAGRycy9kb3du&#10;cmV2LnhtbFBLBQYAAAAABAAEAPUAAACGAwAAAAA=&#10;" path="m6418,1185r,5485l1809,6669c974,5889,,3958,1407,1987,2830,,5591,411,6418,1185xe" fillcolor="#a7bfde [1620]" stroked="f">
                    <v:path arrowok="t" o:connecttype="custom" o:connectlocs="5291,1038;5291,5845;1491,5844;1160,1741;5291,1038" o:connectangles="0,0,0,0,0"/>
                  </v:shape>
                  <v:oval id="Oval 6" o:spid="_x0000_s1030" style="position:absolute;left:6117;top:10212;width:4526;height:4258;rotation:-5819284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u9CsMA&#10;AADaAAAADwAAAGRycy9kb3ducmV2LnhtbESP3WrCQBSE7wu+w3IE7+pGpSLRVSTYRigtNOr9IXtM&#10;gtmzIbv56dt3C4VeDjPzDbM7jKYWPbWusqxgMY9AEOdWV1wouF5enzcgnEfWWFsmBd/k4LCfPO0w&#10;1nbgL+ozX4gAYRejgtL7JpbS5SUZdHPbEAfvbluDPsi2kLrFIcBNLZdRtJYGKw4LJTaUlJQ/ss4o&#10;GNJo/X5Kbvrtc3Wmpvu4pz6TSs2m43ELwtPo/8N/7bNW8AK/V8IN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u9CsMAAADaAAAADwAAAAAAAAAAAAAAAACYAgAAZHJzL2Rv&#10;d25yZXYueG1sUEsFBgAAAAAEAAQA9QAAAIgDAAAAAA==&#10;" fillcolor="#d3dfee [820]" stroked="f" strokecolor="#a7bfde [1620]"/>
                  <v:oval id="Oval 7" o:spid="_x0000_s1031" style="position:absolute;left:6217;top:10481;width:3424;height:3221;rotation:-5819284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yYAsAA&#10;AADaAAAADwAAAGRycy9kb3ducmV2LnhtbESPQWvCQBSE74L/YXmCN93Yg5ToKkEQBRFaq/fH7jMJ&#10;Zt+G7DOm/75bKPQ4zMw3zHo7+Eb11MU6sIHFPANFbIOruTRw/drP3kFFQXbYBCYD3xRhuxmP1pi7&#10;8OJP6i9SqgThmKOBSqTNtY62Io9xHlri5N1D51GS7ErtOnwluG/0W5Yttcea00KFLe0qso/L0xs4&#10;F/3H6V48e2RrT4e6kfLmxZjpZChWoIQG+Q//tY/OwBJ+r6QboD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0yYAsAAAADaAAAADwAAAAAAAAAAAAAAAACYAgAAZHJzL2Rvd25y&#10;ZXYueG1sUEsFBgAAAAAEAAQA9QAAAIUDAAAAAA==&#10;" fillcolor="#7ba0cd [2420]" stroked="f" strokecolor="#a7bfde [1620]"/>
                </v:group>
                <w10:wrap anchorx="page" anchory="page"/>
              </v:group>
            </w:pict>
          </mc:Fallback>
        </mc:AlternateContent>
      </w:r>
      <w:r w:rsidRPr="00F95901">
        <w:rPr>
          <w:rFonts w:ascii="Times New Roman" w:eastAsia="Calibri" w:hAnsi="Times New Roman" w:cs="Times New Roman"/>
          <w:sz w:val="32"/>
          <w:szCs w:val="32"/>
        </w:rPr>
        <w:tab/>
      </w:r>
      <w:r w:rsidRPr="00F95901">
        <w:rPr>
          <w:rFonts w:ascii="Times New Roman" w:eastAsia="Calibri" w:hAnsi="Times New Roman" w:cs="Times New Roman"/>
          <w:sz w:val="32"/>
          <w:szCs w:val="32"/>
        </w:rPr>
        <w:tab/>
      </w:r>
      <w:r w:rsidRPr="00F95901">
        <w:rPr>
          <w:rFonts w:ascii="Times New Roman" w:eastAsia="Calibri" w:hAnsi="Times New Roman" w:cs="Times New Roman"/>
          <w:sz w:val="32"/>
          <w:szCs w:val="32"/>
        </w:rPr>
        <w:tab/>
      </w:r>
      <w:r w:rsidRPr="00F95901">
        <w:rPr>
          <w:rFonts w:ascii="Times New Roman" w:eastAsia="Calibri" w:hAnsi="Times New Roman" w:cs="Times New Roman"/>
          <w:sz w:val="32"/>
          <w:szCs w:val="32"/>
        </w:rPr>
        <w:tab/>
      </w:r>
      <w:r w:rsidRPr="00F95901">
        <w:rPr>
          <w:rFonts w:ascii="Times New Roman" w:eastAsia="Calibri" w:hAnsi="Times New Roman" w:cs="Times New Roman"/>
          <w:sz w:val="32"/>
          <w:szCs w:val="32"/>
        </w:rPr>
        <w:tab/>
      </w: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F95901" w:rsidRPr="00F95901" w:rsidRDefault="003734AF" w:rsidP="003734AF">
      <w:pPr>
        <w:spacing w:after="0" w:line="240" w:lineRule="auto"/>
        <w:rPr>
          <w:rFonts w:ascii="Times New Roman" w:eastAsia="Calibri" w:hAnsi="Times New Roman" w:cs="Times New Roman"/>
          <w:b/>
          <w:sz w:val="48"/>
          <w:szCs w:val="48"/>
        </w:rPr>
      </w:pPr>
      <w:r>
        <w:rPr>
          <w:rFonts w:ascii="Times New Roman" w:eastAsia="Calibri" w:hAnsi="Times New Roman" w:cs="Times New Roman"/>
          <w:b/>
          <w:sz w:val="48"/>
          <w:szCs w:val="48"/>
        </w:rPr>
        <w:lastRenderedPageBreak/>
        <w:t xml:space="preserve">                                      </w:t>
      </w:r>
      <w:r w:rsidR="00F95901" w:rsidRPr="00F95901">
        <w:rPr>
          <w:rFonts w:ascii="Times New Roman" w:eastAsia="Calibri" w:hAnsi="Times New Roman" w:cs="Times New Roman"/>
          <w:b/>
          <w:sz w:val="48"/>
          <w:szCs w:val="48"/>
        </w:rPr>
        <w:t>Система оценки результатов</w:t>
      </w: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F95901">
        <w:rPr>
          <w:rFonts w:ascii="Times New Roman" w:eastAsia="Calibri" w:hAnsi="Times New Roman" w:cs="Times New Roman"/>
          <w:b/>
          <w:sz w:val="48"/>
          <w:szCs w:val="48"/>
        </w:rPr>
        <w:t>освоения Программы</w:t>
      </w: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В соответствии с ФГОС ДО (</w:t>
      </w:r>
      <w:r w:rsidRPr="00F95901">
        <w:rPr>
          <w:rFonts w:ascii="Times New Roman" w:eastAsia="Calibri" w:hAnsi="Times New Roman" w:cs="Times New Roman"/>
          <w:i/>
          <w:sz w:val="28"/>
          <w:szCs w:val="28"/>
        </w:rPr>
        <w:t>федеральный государственный образовательный стандарт дошкольного образования (Приказ № 1155 от 17 октября 2013 года</w:t>
      </w:r>
      <w:r w:rsidRPr="00F95901">
        <w:rPr>
          <w:rFonts w:ascii="Times New Roman" w:eastAsia="Calibri" w:hAnsi="Times New Roman" w:cs="Times New Roman"/>
          <w:sz w:val="28"/>
          <w:szCs w:val="28"/>
        </w:rPr>
        <w:t>),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Они не являются основой объективной оценки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соответствия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    Как следует из ФГОС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целевые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ориентиры не могут служить непосредственным основанием при решении управленческих задач, включая: </w:t>
      </w:r>
    </w:p>
    <w:p w:rsidR="00F95901" w:rsidRPr="00F95901" w:rsidRDefault="00F95901" w:rsidP="00F9590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аттестацию педагогических кадров;</w:t>
      </w:r>
    </w:p>
    <w:p w:rsidR="00F95901" w:rsidRPr="00F95901" w:rsidRDefault="00F95901" w:rsidP="00F9590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оценку качества образования;</w:t>
      </w:r>
    </w:p>
    <w:p w:rsidR="00F95901" w:rsidRPr="00F95901" w:rsidRDefault="00F95901" w:rsidP="00F9590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F95901" w:rsidRPr="00F95901" w:rsidRDefault="00F95901" w:rsidP="00F9590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F95901" w:rsidRPr="00F95901" w:rsidRDefault="00F95901" w:rsidP="00F9590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распределение стимулирующего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фонда оплаты труда работников Организации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95901" w:rsidRPr="00F95901" w:rsidRDefault="00F95901" w:rsidP="00F959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    Однако педагог в ходе своей работы должен выстраивать индивидуальную траекторию развития каждого ребенка. Для этого педагогу необходим инструментарий оценки своей работы, который позволит ему оптимальным образом выстраивать взаимодействие с детьми.</w:t>
      </w:r>
    </w:p>
    <w:p w:rsidR="00F95901" w:rsidRPr="00F95901" w:rsidRDefault="00F95901" w:rsidP="00F959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    В представленной системе оценки результатов освоения Программы отражены современные тенденции, связанные с изменением понимания оценки качества дошкольного образования.</w:t>
      </w:r>
    </w:p>
    <w:p w:rsidR="00F95901" w:rsidRPr="00F95901" w:rsidRDefault="00F95901" w:rsidP="00F959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    В первую очередь, речь идет о постепенном смещении акцента с объективного (тестового) подхода в сторону аутентичной оценки. Уходя своими корнями в традиции стандартизированного теста, обследования в рамках объективного подхода были направлены на определение у детей различий (часто недостатков) в ходе решения </w:t>
      </w:r>
      <w:r w:rsidRPr="00F95901">
        <w:rPr>
          <w:rFonts w:ascii="Times New Roman" w:eastAsia="Calibri" w:hAnsi="Times New Roman" w:cs="Times New Roman"/>
          <w:sz w:val="28"/>
          <w:szCs w:val="28"/>
        </w:rPr>
        <w:lastRenderedPageBreak/>
        <w:t>специальных задач. Эти тесты позволяют сравнить полученные результаты с нормой, предоставляя тем самым информацию о развитии каждого ребенка в сравнении со сверстниками. Поэтому подобные тесты широко используются для выявления детей, которые попадают в группу педагогического риска.</w:t>
      </w:r>
    </w:p>
    <w:p w:rsidR="00F95901" w:rsidRPr="00F95901" w:rsidRDefault="00F95901" w:rsidP="00F959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    Основным недостатком такого подхода является то, что искусственные задания часто весьма далеки от повседневной жизни детей, поэтому они не могут в полной мере отразить реальные возможности дошкольников. Тестовый подход не учитывает особенностей социального окружения детей, и прогнозы, которые строятся на его результатах, весьма условны.</w:t>
      </w:r>
    </w:p>
    <w:p w:rsidR="00F95901" w:rsidRPr="00F95901" w:rsidRDefault="00F95901" w:rsidP="00F959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    В основе аутентичной оценки лежат следующие принципы.</w:t>
      </w:r>
    </w:p>
    <w:p w:rsidR="00F95901" w:rsidRPr="00F95901" w:rsidRDefault="00F95901" w:rsidP="00F959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    Во-первых, она строится в основном на анализе реального поведения ребенка, а не на результате выполнения специальных заданий. Информация фиксируется посредством прямого наблюдения за поведением ребенка. Результаты наблюдения педагог получает в естественной среде (в игровых ситуациях, в ходе режимных моментов, на занятиях), а не в надуманных ситуациях, которые используются в обычных тестах, имеющих слабое отношение к реальной жизни дошкольников.</w:t>
      </w:r>
    </w:p>
    <w:p w:rsidR="00F95901" w:rsidRPr="00F95901" w:rsidRDefault="00F95901" w:rsidP="00F959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    Во-вторых, если тесты проводят специально обученные профессионалы (психологи, медицинские работники и др.), то аутентичные оценки могут давать взрослые, которые проводят с ребенком много времени, хорошо знают его поведение. В этом случае опыт педагога сложно переоценить.</w:t>
      </w:r>
    </w:p>
    <w:p w:rsidR="00F95901" w:rsidRPr="00F95901" w:rsidRDefault="00F95901" w:rsidP="00F959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    В-третьих, аутентичная оценка максимально структурирована.</w:t>
      </w:r>
    </w:p>
    <w:p w:rsidR="00F95901" w:rsidRPr="00F95901" w:rsidRDefault="00F95901" w:rsidP="00F959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    И наконец, если в случае тестовой оценки родители далеко не всегда понимают смысл полученных данных, а потому нередко выражают негативное отношение к тестированию детей, то в случае аутентичной оценки ответы им понятны. Родители могут стать партнерами педагога при поиске ответа на тот или иной вопрос.</w:t>
      </w:r>
    </w:p>
    <w:p w:rsidR="00F95901" w:rsidRPr="00F95901" w:rsidRDefault="00F95901" w:rsidP="00F959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48"/>
          <w:szCs w:val="48"/>
        </w:rPr>
        <w:t>Педагогическая диагностика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    Реализация программы "От рождения до школы" предполагает оценку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</w:t>
      </w:r>
    </w:p>
    <w:p w:rsidR="00F95901" w:rsidRPr="00F95901" w:rsidRDefault="00F95901" w:rsidP="00F959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-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:rsidR="00F95901" w:rsidRPr="00F95901" w:rsidRDefault="00F95901" w:rsidP="00F9590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</w:p>
    <w:p w:rsidR="00F95901" w:rsidRPr="00F95901" w:rsidRDefault="00F95901" w:rsidP="00F9590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игровой деятельности;</w:t>
      </w:r>
    </w:p>
    <w:p w:rsidR="00F95901" w:rsidRPr="00F95901" w:rsidRDefault="00F95901" w:rsidP="00F9590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познавательной деятельности (как идет развитие детских способностей, познавательной активности);</w:t>
      </w:r>
    </w:p>
    <w:p w:rsidR="00F95901" w:rsidRPr="00F95901" w:rsidRDefault="00F95901" w:rsidP="00F9590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:rsidR="00F95901" w:rsidRPr="00F95901" w:rsidRDefault="00F95901" w:rsidP="00F9590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художественной деятельности;</w:t>
      </w:r>
    </w:p>
    <w:p w:rsidR="00F95901" w:rsidRPr="00F95901" w:rsidRDefault="00F95901" w:rsidP="00F9590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физического развития.</w:t>
      </w:r>
    </w:p>
    <w:p w:rsidR="00F95901" w:rsidRPr="00F95901" w:rsidRDefault="00F95901" w:rsidP="00F959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    Результаты педагогической диагностики могут использоваться исключительно для решения следующих образовательных задач:</w:t>
      </w:r>
    </w:p>
    <w:p w:rsidR="00F95901" w:rsidRPr="00F95901" w:rsidRDefault="00F95901" w:rsidP="00F959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    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F95901" w:rsidRPr="00F95901" w:rsidRDefault="00F95901" w:rsidP="00F959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    2) оптимизации работы с группой детей.</w:t>
      </w:r>
    </w:p>
    <w:p w:rsidR="00F95901" w:rsidRPr="00F95901" w:rsidRDefault="00F95901" w:rsidP="00F959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    В ходе образовательной деятельности педагоги должны создавать диагностические ситуации, чтобы оценить индивидуальную динамику детей и скорректировать свои действия.</w:t>
      </w: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F95901">
        <w:rPr>
          <w:rFonts w:ascii="Times New Roman" w:eastAsia="Calibri" w:hAnsi="Times New Roman" w:cs="Times New Roman"/>
          <w:b/>
          <w:sz w:val="48"/>
          <w:szCs w:val="48"/>
        </w:rPr>
        <w:t>Образовательная область «Социально-коммуникативное  развитие»</w:t>
      </w: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numPr>
          <w:ilvl w:val="0"/>
          <w:numId w:val="6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Уровень представлений об основах безопасности собственной жизнедеятельности: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А) Дидактическое упражнение «Позвони по телефону». </w:t>
      </w:r>
      <w:r w:rsidRPr="00F95901">
        <w:rPr>
          <w:rFonts w:ascii="Times New Roman" w:eastAsia="Calibri" w:hAnsi="Times New Roman" w:cs="Times New Roman"/>
          <w:i/>
          <w:sz w:val="28"/>
          <w:szCs w:val="28"/>
        </w:rPr>
        <w:t>(Приложение 1)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Материал: телефон, картинки с изображением пожара,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заболевшим, в дом стучит страшный незнакомец.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lastRenderedPageBreak/>
        <w:t>Предложить ребенку позвонить по телефону по предложенной ситуации: при пожаре – 01, вызов полиции – 02, скорая помощь – 03.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Б) Беседа «Правила поведения при пожаре». </w:t>
      </w:r>
      <w:r w:rsidRPr="00F95901">
        <w:rPr>
          <w:rFonts w:ascii="Times New Roman" w:eastAsia="Calibri" w:hAnsi="Times New Roman" w:cs="Times New Roman"/>
          <w:i/>
          <w:sz w:val="28"/>
          <w:szCs w:val="28"/>
        </w:rPr>
        <w:t>(Приложение 2)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Материал: сюжетные картинки «Пожарная безопасность».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Из-за чего может произойти пожар? (рассматривание и обсуждение картинок)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Что нужно делать, если вдруг возникнет пожар?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В) Дидактическое упражнение «Ребенок и незнакомые люди». </w:t>
      </w:r>
      <w:r w:rsidRPr="00F95901">
        <w:rPr>
          <w:rFonts w:ascii="Times New Roman" w:eastAsia="Calibri" w:hAnsi="Times New Roman" w:cs="Times New Roman"/>
          <w:i/>
          <w:sz w:val="28"/>
          <w:szCs w:val="28"/>
        </w:rPr>
        <w:t>(Приложение 3)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Материал: сюжетные картинки «Правила безопасности» (по теме).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Как ты поступишь, если тебя незнакомец угостит конфеткой, и пригласит покататься на машине?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Можно ли приглашать незнакомого человека в дом, если он говорит, что работает вместе с мамой или папой?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Когда ты один дома, в дверь кто-то постучит или зазвонит телефон, что ты сделаешь?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4 балла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ребенок самостоятельно, правильно и быстро выполняет все задания.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3 балла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ребенок правильно и быстро выполняет все задания с небольшой словесной подсказкой взрослого.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некоторые задания у ребенка вызывают затруднения, но с помощью взрослого он справляется.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не справляется с большинством заданий даже после конкретной помощи взрослого.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F95901" w:rsidRPr="00F95901" w:rsidRDefault="00F95901" w:rsidP="00F95901">
      <w:pPr>
        <w:numPr>
          <w:ilvl w:val="0"/>
          <w:numId w:val="6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Уровень </w:t>
      </w:r>
      <w:proofErr w:type="spellStart"/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сформированности</w:t>
      </w:r>
      <w:proofErr w:type="spellEnd"/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представлений о правилах безопасности дорожного движения: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А) Дидактическая игра «Как правильно перейти улицу». </w:t>
      </w:r>
      <w:r w:rsidRPr="00F95901">
        <w:rPr>
          <w:rFonts w:ascii="Times New Roman" w:eastAsia="Calibri" w:hAnsi="Times New Roman" w:cs="Times New Roman"/>
          <w:i/>
          <w:sz w:val="28"/>
          <w:szCs w:val="28"/>
        </w:rPr>
        <w:t>(Приложение 4)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Материал: сюжетная картинка с изображением улицы, дорожные знаки «Пешеходный переход», «Дети», «Остановка автобуса», «Подземный пешеходный переход», «Пункт медицинской помощи», «Пункт питания», «Место стоянки», «Въезд запрещен», «Дорожные работы», «Велосипедная дорожка».</w:t>
      </w:r>
      <w:proofErr w:type="gramEnd"/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Воспитатель просит ребенка ответить на вопросы: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Что делает светофор? На какой сигнал можно переходить дорогу?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- Объясни, что это за знак? 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lastRenderedPageBreak/>
        <w:t>- Покажи на картинке проезжую часть, тротуар, пешеходный переход «Зебру», перекресток, остановку автобуса.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Где можно кататься на велосипеде детям? (во дворе, не мешая окружающим, в присутствии взрослых).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Б) Дидактическая игра «Специальные машины». </w:t>
      </w:r>
      <w:r w:rsidRPr="00F95901">
        <w:rPr>
          <w:rFonts w:ascii="Times New Roman" w:eastAsia="Calibri" w:hAnsi="Times New Roman" w:cs="Times New Roman"/>
          <w:i/>
          <w:sz w:val="28"/>
          <w:szCs w:val="28"/>
        </w:rPr>
        <w:t>(Приложение 5)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Материал: игрушки или картинки – «Скорая помощь», пожарная машина, «Полиция».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Объясни, как называется этот транспорт и для чего он нужен?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4 балла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ребенок самостоятельно, правильно и быстро отвечает на вопросы, выполняет все задания.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3 балла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ребенок правильно, но не очень уверенно отвечает на вопросы, выполняет все задания с небольшой словесной подсказкой взрослого.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некоторые задания у ребенка вызывают затруднения, но с помощью взрослого он справляется.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не справляется с большинством заданий даже после конкретной помощи взрослого.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 </w:t>
      </w:r>
      <w:r w:rsidRPr="00F9590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Уровень знаний о некоторых правилах дорожного движения: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Дидактическое упражнение «Школа пешеходных наук». </w:t>
      </w: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(Приложение 6)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Материал: сюжетная картинка с изображением улицы, тротуара, светофора; предметные картинки знаков: «Пешеходный переход», «Подземный переход», «Надземный переход».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Задание: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Ребенок рассматривает сюжетную картинку и отвечает на в о </w:t>
      </w: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п</w:t>
      </w:r>
      <w:proofErr w:type="gramEnd"/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р о с ы: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>Как называют людей, идущих по улице?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>Как правильно ходить по улице?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3.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>Назови знаки, с помощью которых пешеход может определить место, где можно перейти через улицу.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Ребенок рассматривает предметные картинки.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Расскажи о значении разрешающих и запрещающих сигналов светофора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4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знает, что улицу переходят в строго определенном месте, называет знаки, знает сигналы светофора, проявляет интерес к изучению правил дорожного движения.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3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знает, что улицу переходят в строго определенном месте, называет знаки с небольшой помощью воспитателя, знает сигналы светофора, проявляет интерес к изучению правил дорожного движения.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знает правила перехода через улицу, значение сигналов светофора, затрудняется в названии знаков.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1 балл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затрудняется в определении места перехода улицы, но знает сигналы светофора, интереса к изучению правил дорожного движения не выражает.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4. </w:t>
      </w: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Уровень </w:t>
      </w:r>
      <w:proofErr w:type="spellStart"/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сформированности</w:t>
      </w:r>
      <w:proofErr w:type="spellEnd"/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предпосылок экологического сознания: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Беседа «Правила поведения в природе». </w:t>
      </w:r>
      <w:r w:rsidRPr="00F95901">
        <w:rPr>
          <w:rFonts w:ascii="Times New Roman" w:eastAsia="Calibri" w:hAnsi="Times New Roman" w:cs="Times New Roman"/>
          <w:i/>
          <w:sz w:val="28"/>
          <w:szCs w:val="28"/>
        </w:rPr>
        <w:t>(Приложение 7)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Материал: предметные картинки с изображением природных явлений (гроза, туман, радуга, молния). Картинки с изображением оказания первой медицинской помощи.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Кто в природе главный: человек, растения или животные? (все взаимосвязано)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- Почему нельзя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рвать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и есть растения? (они могут быть ядовитыми)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Что это за явление? (рассматривание картинок). Правила поведения при грозе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н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>ельзя стоять под одиноким деревом, купаться в реке, держаться за металлические предметы, пользоваться электроприборами и др.)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- Как оказать первую помощь при ушибах и укусах насекомых? 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4 балла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ребенок самостоятельно, правильно и быстро выполняет все задания.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3 балла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ребенок правильно и быстро выполняет все задания с небольшой словесной подсказкой взрослого.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некоторые задания у ребенка вызывают затруднения, но с помощью взрослого он справляется.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не справляется с большинством заданий даже после конкретной помощи взрослого.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5. </w:t>
      </w: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Уровень соблюдения культурно-гигиенических навыков (в ходе наблюдений):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А) Следить за чистотой тела, опрятностью одежды, прически, следит за чистотой ногтей, самостоятельно чистит зубы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Б) При кашле и чихании закрывает рот носовым платком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В) Умеет быстро, аккуратно одеваться и раздеваться, умеет соблюдать порядок в своем шкафу (раскладывает одежду  в определенные места)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Г) Умеет заправлять постель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Д) Правильно пользуется столовыми приборами (ложкой, вилкой, ножом), салфеткой, умеет принимать пищу аккуратно, бесшумно, сохраняя правильную осанку за столом.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все задания ребенок выполняет самостоятельно, без напоминаний взрослого.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3 балла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все задания ребенок выполняет самостоятельно после словесной подсказки взрослого.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задания ребенок выполняет только с помощью взрослого, при этом не может ответить на все поставленные вопросы.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не справляется с заданиями даже с помощью взрослого.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6. </w:t>
      </w: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Изучение осознания детьми  нравственных норм:</w:t>
      </w:r>
    </w:p>
    <w:p w:rsidR="00F95901" w:rsidRPr="00F95901" w:rsidRDefault="00F95901" w:rsidP="00F9590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Методика «Закончи историю» (модифицированный вариант методики </w:t>
      </w:r>
      <w:proofErr w:type="spellStart"/>
      <w:r w:rsidRPr="00F95901">
        <w:rPr>
          <w:rFonts w:ascii="Times New Roman" w:eastAsia="Calibri" w:hAnsi="Times New Roman" w:cs="Times New Roman"/>
          <w:sz w:val="28"/>
          <w:szCs w:val="28"/>
        </w:rPr>
        <w:t>Е.О.Смирновой</w:t>
      </w:r>
      <w:proofErr w:type="spell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95901">
        <w:rPr>
          <w:rFonts w:ascii="Times New Roman" w:eastAsia="Calibri" w:hAnsi="Times New Roman" w:cs="Times New Roman"/>
          <w:sz w:val="28"/>
          <w:szCs w:val="28"/>
        </w:rPr>
        <w:t>В.М.Холмогоровой</w:t>
      </w:r>
      <w:proofErr w:type="spellEnd"/>
      <w:r w:rsidRPr="00F95901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Процедура: проводится индивидуально. Ребенку предлагают закончить историю.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А) У девочки из корзинки на дорогу рассыпались игрушки. Рядом стоял мальчик. Он подошел к девочке и сказал…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Что сказал мальчик? Почему? Как поступил мальчик? Почему?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Б) Кате на день рождения мама подарила красивую куклу. Катя стала с ней играть. К ней подошла ее младшая сестра Вера и сказала: «Я тоже хочу поиграть с этой куклой». Тогда Катя ответила…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Что ответила Катя? Почему? Как поступила Катя? Почему?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В) Дети строили город. Оля не хотела играть, она стояла рядом и смотрела, как играют другие. К детям подошла воспитательница и сказала: «Мы сейчас будем ужинать. Пора складывать кубики в коробку. Попросите Олю помочь вам». Тогда Оля ответила…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Что ответила Оля? Почему? Как поступила Оля? Почему?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Г) Петя и Вова играли вместе и сломали красивую, дорогую игрушку. Пришел папа и спросил: «Кто сломал игрушку?». Тогда Петя сказал…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Что ответил Петя? Почему? Как поступил Петя? Почему?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 называет нравственную норму, правильно оценивает поведение детей и мотивирует свою оценку.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- 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называет нравственную норму, правильно оценивает поведение детей, но не мотивирует свою оценку.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оценивает поведение детей как положительное или отрицательное  (правильное или неправильное, хорошее или плохое), но оценку не мотивирует и нравственную норму не формулирует.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не может оценить поступки детей.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7. </w:t>
      </w: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Уровень </w:t>
      </w:r>
      <w:proofErr w:type="spellStart"/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сформированности</w:t>
      </w:r>
      <w:proofErr w:type="spellEnd"/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гендерной, семейной, гражданской принадлежности, патриотических чувств, чувства принадлежности к мировому сообществу: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Примерные вопросы: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>Назови свой домашний адрес.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>С кем ты живешь вместе?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3.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>У тебя есть бабушка (и), как ее зовут?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4.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Кем ты являешься бабушке и дедушке? (Ты кто для них?)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5.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>Назови поселок, в котором ты живешь.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6.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>Как называется наша страна? Наша Республика?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7.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>Сможешь назвать главный город страны? Столицу нашей республики?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оценки</w:t>
      </w: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ab/>
        <w:t>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4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знает своих родственников; правильно называет домашний адрес (улица, дом, квартира), может назвать подъезд и этаж. Знает название родного поселка, страны, республики, столиц.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3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знает своих родственников; правильно называет домашний адрес (улица, дом, квартира). Знает название родного поселка, страны, республики, столиц; отвечает правильно с небольшой словесной помощью взрослого.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знает всех родственников, допускает неточности при назывании домашнего адреса, правильно называет поселок, в котором живет. Допускает ошибки или затрудняется назвать страну, республику или главный город страны, республики.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1 балл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знает и называет родственников, не знает домашнего адреса, не сразу называет поселок, в котором живет (или не знает вообще). Не называет страну, республику и главный город страны, республики.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А) Дидактическое упражнение «Расскажи о себе»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Назови свое имя и фамилию.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Домашний адрес.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Расскажи, что ты любишь больше всего кушать, делать?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Без каких частей тела человек не может жить?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Что ты делал, когда еще не ходил в детский сад? А теперь, что умеешь делать? Что ты будешь делать, когда вырастешь?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Как вы помогаете в детском саду?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Как ты думаешь, ты хорошо ведешь себя в детском саду? Почему?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Б) Дидактическое упражнение «Кто живет в твоей  семье?»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Педагог просит ребенка рассказать о своей семье: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С кем ты живешь? Кто еще есть в вашей семье? Где они живут?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На кого ты похож?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Где работают твои родители? Что они там делают?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Как ты помогаешь дома родителям?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Как можно ласково обратиться к маме, папе, бабушке, дедушке, сестренке (братишке)?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Чем вы любите все вместе заниматься?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В) Дидактическое упражнение «Я – член коллектива»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Как зовут ваших воспитателей? Младшего воспитателя?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Кто еще работает в детском саду?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В какую группу ты ходишь в детском саду?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Правила поведения в группе.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Г) Дидактическое упражнение «Родная страна»</w:t>
      </w: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 (Приложение 8)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Материал: глобус, герб и флаг РФ и РМЭ.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Задания: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Как называется наша планета?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lastRenderedPageBreak/>
        <w:t>- Для чего нужен глобус? Что обозначают цветовые изображения на глобусе? Покажи на глобусе, где находится наша страна.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Как называется наша страна, республика? Назовите столицу России, РМЭ.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Покажи герб и флаг России.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Как называется наш поселок? Что интересного есть в нашем поселке? Куда вы любите ходить с родителями или детьми в группе?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Какие праздники ты знаешь?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Д) Дидактическое упражнение «Наша Армия» </w:t>
      </w:r>
      <w:r w:rsidRPr="00F95901">
        <w:rPr>
          <w:rFonts w:ascii="Times New Roman" w:eastAsia="Calibri" w:hAnsi="Times New Roman" w:cs="Times New Roman"/>
          <w:i/>
          <w:sz w:val="28"/>
          <w:szCs w:val="28"/>
        </w:rPr>
        <w:t>(Приложение 9)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Материал: картинки с военной тематикой.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- Кто служит в армии? 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Для чего нужна армия? (защита Родины, охрана ее спокойствия и безопасности)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Кто защищал нашу страну от врагов в годы войны?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знания детей содержательные, системные.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знания детей четкие, но краткие.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знания детей отрывочные, фрагментарные.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-  </w:t>
      </w:r>
      <w:r w:rsidRPr="00F95901">
        <w:rPr>
          <w:rFonts w:ascii="Times New Roman" w:eastAsia="Calibri" w:hAnsi="Times New Roman" w:cs="Times New Roman"/>
          <w:sz w:val="28"/>
          <w:szCs w:val="28"/>
        </w:rPr>
        <w:t>знания детей в большинстве случаев не сформированы.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F95901">
        <w:rPr>
          <w:rFonts w:ascii="Times New Roman" w:eastAsia="Calibri" w:hAnsi="Times New Roman" w:cs="Times New Roman"/>
          <w:b/>
          <w:i/>
          <w:sz w:val="40"/>
          <w:szCs w:val="40"/>
        </w:rPr>
        <w:t>Раздел «Трудовая деятельность»</w:t>
      </w:r>
      <w:r w:rsidRPr="00F95901">
        <w:rPr>
          <w:rFonts w:ascii="Times New Roman" w:eastAsia="Calibri" w:hAnsi="Times New Roman" w:cs="Times New Roman"/>
          <w:sz w:val="40"/>
          <w:szCs w:val="40"/>
        </w:rPr>
        <w:t xml:space="preserve"> (в ходе наблюдения)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А) Самообслуживание: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умение самостоятельно одеваться и раздеваться, не отвлекаясь;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умение аккуратно складывать в шкаф одежду, сушить мокрые вещи, ухаживать за обувью без напоминания;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умение замечать и самостоятельно устранять непорядок  в своем внешнем виде, бережно относиться к личным вещам и вещам других детей;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формирование привычки правильно чистить зубы, умываться, по мере необходимости мыть руки;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проявление желания помогать друг другу.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Б) Хозяйственно-бытовой труд: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умение и желание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помогать взрослым поддерживать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порядок в группе (протирать игрушки, строительный материал и др.);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умение и желание наводить порядок на участке детского сада (подметать дорожки, зимой очищать их от снега, поливать песок в песочнице и др.);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формирование привычки убирать постель после сна;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 умение самостоятельно выполнять обязанности дежурных по столовой: сервировать стол, приводить его в порядок после еды;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умение самостоятельно раскладывать подготовленные воспитателем материалы для занятий, убирать их, мыть кисточки, розетки для краски, палитры, протирать столы.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В) Труд в природе: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умение выполнять обязанности дежурного по уголку природы (поливать комнатные растения, рыхлить почву и др.);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умение и желание заботиться о подкормке зимующих птиц;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привлечение детей к работе на огороде и в цветнике (посев семян, полив, сбор урожая, семян, пересаживание цветущих растений из грунта в уголок природы) – при участии воспитателя;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зимой привлечение детей к сгребанию снега к стволам деревьев и кустарников, помощи взрослым в создании фигур и построек из снега.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Г) Ручной труд (по результатам НОД):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умение работать с бумагой (сгибать лист вчетверо в разных направлениях; работать по готовой выкройке – шапочка, кошелек, лодочка, домик);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умение создавать из бумаги объемные фигуры: делить квадрат на несколько равных частей, сглаживать сгибы, надрезать по сгибам – корзинка.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выполняет самостоятельно.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выполняет со словесной  помощью взрослого.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выполняет по показу взрослым или совместной деятельности.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 </w:t>
      </w:r>
      <w:r w:rsidRPr="00F95901">
        <w:rPr>
          <w:rFonts w:ascii="Times New Roman" w:eastAsia="Calibri" w:hAnsi="Times New Roman" w:cs="Times New Roman"/>
          <w:sz w:val="28"/>
          <w:szCs w:val="28"/>
        </w:rPr>
        <w:t>не выполняет.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</w:p>
    <w:p w:rsidR="00F95901" w:rsidRPr="00F95901" w:rsidRDefault="00F95901" w:rsidP="00F9590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F95901">
        <w:rPr>
          <w:rFonts w:ascii="Times New Roman" w:eastAsia="Calibri" w:hAnsi="Times New Roman" w:cs="Times New Roman"/>
          <w:b/>
          <w:i/>
          <w:sz w:val="40"/>
          <w:szCs w:val="40"/>
        </w:rPr>
        <w:lastRenderedPageBreak/>
        <w:t xml:space="preserve">Раздел «Воспитание ценностного отношения </w:t>
      </w:r>
    </w:p>
    <w:p w:rsidR="00F95901" w:rsidRPr="00F95901" w:rsidRDefault="00F95901" w:rsidP="00F9590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F95901">
        <w:rPr>
          <w:rFonts w:ascii="Times New Roman" w:eastAsia="Calibri" w:hAnsi="Times New Roman" w:cs="Times New Roman"/>
          <w:b/>
          <w:i/>
          <w:sz w:val="40"/>
          <w:szCs w:val="40"/>
        </w:rPr>
        <w:t>к собственному труду, труду других людей и его результатам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А) Умение ответственно относиться к выполнению трудовых поручений.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Б) Умение оценивать результат своей работы (с помощью взрослого).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В) Желание и стремление оказывать помощь.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побуждения устойчивые.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побуждения неустойчивые.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побуждения ситуативные.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 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побуждения не проявляет.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Образовательная область «</w:t>
      </w:r>
      <w:r w:rsidRPr="00F95901">
        <w:rPr>
          <w:rFonts w:ascii="Times New Roman" w:eastAsia="Calibri" w:hAnsi="Times New Roman" w:cs="Times New Roman"/>
          <w:b/>
          <w:sz w:val="28"/>
          <w:szCs w:val="40"/>
        </w:rPr>
        <w:t>Социально-коммуникативное  развитие</w:t>
      </w:r>
      <w:r w:rsidRPr="00F95901">
        <w:rPr>
          <w:rFonts w:ascii="Times New Roman" w:eastAsia="Calibri" w:hAnsi="Times New Roman" w:cs="Times New Roman"/>
          <w:b/>
          <w:sz w:val="28"/>
          <w:szCs w:val="28"/>
        </w:rPr>
        <w:t>» (диагностическая карта) №1.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Воспитатель: </w:t>
      </w:r>
      <w:proofErr w:type="spellStart"/>
      <w:r w:rsidRPr="00F95901">
        <w:rPr>
          <w:rFonts w:ascii="Times New Roman" w:eastAsia="Calibri" w:hAnsi="Times New Roman" w:cs="Times New Roman"/>
          <w:sz w:val="24"/>
          <w:szCs w:val="28"/>
        </w:rPr>
        <w:t>Раднаева</w:t>
      </w:r>
      <w:proofErr w:type="spell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Светлана </w:t>
      </w:r>
      <w:proofErr w:type="spellStart"/>
      <w:r w:rsidRPr="00F95901">
        <w:rPr>
          <w:rFonts w:ascii="Times New Roman" w:eastAsia="Calibri" w:hAnsi="Times New Roman" w:cs="Times New Roman"/>
          <w:sz w:val="24"/>
          <w:szCs w:val="28"/>
        </w:rPr>
        <w:t>Бадраевна</w:t>
      </w:r>
      <w:proofErr w:type="spell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</w:t>
      </w:r>
      <w:r w:rsidR="003734AF">
        <w:rPr>
          <w:rFonts w:ascii="Times New Roman" w:eastAsia="Calibri" w:hAnsi="Times New Roman" w:cs="Times New Roman"/>
          <w:sz w:val="24"/>
          <w:szCs w:val="28"/>
        </w:rPr>
        <w:t xml:space="preserve">              Учебный год:  2021-2022 </w:t>
      </w:r>
      <w:proofErr w:type="spellStart"/>
      <w:r w:rsidR="003734AF">
        <w:rPr>
          <w:rFonts w:ascii="Times New Roman" w:eastAsia="Calibri" w:hAnsi="Times New Roman" w:cs="Times New Roman"/>
          <w:sz w:val="24"/>
          <w:szCs w:val="28"/>
        </w:rPr>
        <w:t>у</w:t>
      </w:r>
      <w:proofErr w:type="gramStart"/>
      <w:r w:rsidR="003734AF">
        <w:rPr>
          <w:rFonts w:ascii="Times New Roman" w:eastAsia="Calibri" w:hAnsi="Times New Roman" w:cs="Times New Roman"/>
          <w:sz w:val="24"/>
          <w:szCs w:val="28"/>
        </w:rPr>
        <w:t>.г</w:t>
      </w:r>
      <w:proofErr w:type="spellEnd"/>
      <w:proofErr w:type="gramEnd"/>
    </w:p>
    <w:p w:rsidR="00F95901" w:rsidRPr="00F95901" w:rsidRDefault="00F95901" w:rsidP="00F95901">
      <w:pPr>
        <w:spacing w:after="0" w:line="240" w:lineRule="auto"/>
        <w:rPr>
          <w:rFonts w:ascii="Calibri" w:eastAsia="Calibri" w:hAnsi="Calibri" w:cs="Times New Roman"/>
          <w:bCs/>
          <w:sz w:val="24"/>
          <w:szCs w:val="28"/>
        </w:rPr>
      </w:pPr>
      <w:r w:rsidRPr="00F95901">
        <w:rPr>
          <w:rFonts w:ascii="Times New Roman" w:eastAsia="Calibri" w:hAnsi="Times New Roman" w:cs="Times New Roman"/>
          <w:bCs/>
          <w:sz w:val="24"/>
          <w:szCs w:val="28"/>
        </w:rPr>
        <w:t xml:space="preserve">Диагностика знаний, умений и навыков </w:t>
      </w:r>
      <w:r w:rsidR="003734AF">
        <w:rPr>
          <w:rFonts w:ascii="Times New Roman" w:eastAsia="Calibri" w:hAnsi="Times New Roman" w:cs="Times New Roman"/>
          <w:bCs/>
          <w:sz w:val="24"/>
          <w:szCs w:val="28"/>
        </w:rPr>
        <w:t>детей старшей группы</w:t>
      </w:r>
      <w:proofErr w:type="gramStart"/>
      <w:r w:rsidR="003734AF">
        <w:rPr>
          <w:rFonts w:ascii="Times New Roman" w:eastAsia="Calibri" w:hAnsi="Times New Roman" w:cs="Times New Roman"/>
          <w:bCs/>
          <w:sz w:val="24"/>
          <w:szCs w:val="28"/>
        </w:rPr>
        <w:t xml:space="preserve"> :</w:t>
      </w:r>
      <w:proofErr w:type="gramEnd"/>
      <w:r w:rsidR="003734AF">
        <w:rPr>
          <w:rFonts w:ascii="Times New Roman" w:eastAsia="Calibri" w:hAnsi="Times New Roman" w:cs="Times New Roman"/>
          <w:bCs/>
          <w:sz w:val="24"/>
          <w:szCs w:val="28"/>
        </w:rPr>
        <w:t xml:space="preserve"> «</w:t>
      </w:r>
      <w:proofErr w:type="spellStart"/>
      <w:r w:rsidR="003734AF">
        <w:rPr>
          <w:rFonts w:ascii="Times New Roman" w:eastAsia="Calibri" w:hAnsi="Times New Roman" w:cs="Times New Roman"/>
          <w:bCs/>
          <w:sz w:val="24"/>
          <w:szCs w:val="28"/>
        </w:rPr>
        <w:t>Лесовичок</w:t>
      </w:r>
      <w:proofErr w:type="spellEnd"/>
      <w:r w:rsidRPr="00F95901">
        <w:rPr>
          <w:rFonts w:ascii="Times New Roman" w:eastAsia="Calibri" w:hAnsi="Times New Roman" w:cs="Times New Roman"/>
          <w:bCs/>
          <w:sz w:val="24"/>
          <w:szCs w:val="28"/>
        </w:rPr>
        <w:t xml:space="preserve">»                         </w:t>
      </w:r>
      <w:r w:rsidR="003734AF">
        <w:rPr>
          <w:rFonts w:ascii="Times New Roman" w:eastAsia="Calibri" w:hAnsi="Times New Roman" w:cs="Times New Roman"/>
          <w:bCs/>
          <w:sz w:val="24"/>
          <w:szCs w:val="28"/>
        </w:rPr>
        <w:t xml:space="preserve">                        Дата: 13.09.21</w:t>
      </w:r>
      <w:r w:rsidR="00910D04">
        <w:rPr>
          <w:rFonts w:ascii="Times New Roman" w:eastAsia="Calibri" w:hAnsi="Times New Roman" w:cs="Times New Roman"/>
          <w:bCs/>
          <w:sz w:val="24"/>
          <w:szCs w:val="28"/>
        </w:rPr>
        <w:t>-30.05.2022 г.</w:t>
      </w: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40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sz w:val="14"/>
        </w:rPr>
      </w:pPr>
      <w:r w:rsidRPr="00F95901">
        <w:rPr>
          <w:rFonts w:ascii="Times New Roman" w:eastAsia="Calibri" w:hAnsi="Times New Roman" w:cs="Times New Roman"/>
          <w:b/>
          <w:i/>
          <w:sz w:val="24"/>
          <w:szCs w:val="40"/>
        </w:rPr>
        <w:t>ТРУДОВОЕ ВОСПИТАНИЕ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0" w:type="auto"/>
        <w:tblInd w:w="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8"/>
        <w:gridCol w:w="3075"/>
        <w:gridCol w:w="944"/>
        <w:gridCol w:w="945"/>
        <w:gridCol w:w="1148"/>
        <w:gridCol w:w="1114"/>
        <w:gridCol w:w="1045"/>
        <w:gridCol w:w="998"/>
        <w:gridCol w:w="1011"/>
        <w:gridCol w:w="975"/>
        <w:gridCol w:w="1022"/>
        <w:gridCol w:w="970"/>
      </w:tblGrid>
      <w:tr w:rsidR="00F95901" w:rsidRPr="00F95901" w:rsidTr="003734AF">
        <w:tc>
          <w:tcPr>
            <w:tcW w:w="788" w:type="dxa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 xml:space="preserve">№ </w:t>
            </w:r>
            <w:proofErr w:type="gramStart"/>
            <w:r w:rsidRPr="00F95901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F95901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3075" w:type="dxa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Фамилия, имя ребенка</w:t>
            </w:r>
          </w:p>
        </w:tc>
        <w:tc>
          <w:tcPr>
            <w:tcW w:w="1889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КГН</w:t>
            </w:r>
          </w:p>
        </w:tc>
        <w:tc>
          <w:tcPr>
            <w:tcW w:w="2262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Навыки самообслуживания</w:t>
            </w:r>
          </w:p>
        </w:tc>
        <w:tc>
          <w:tcPr>
            <w:tcW w:w="2043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Коллективный труд</w:t>
            </w:r>
          </w:p>
        </w:tc>
        <w:tc>
          <w:tcPr>
            <w:tcW w:w="1986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Поручения</w:t>
            </w:r>
          </w:p>
        </w:tc>
        <w:tc>
          <w:tcPr>
            <w:tcW w:w="1992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Общий уровень усвоения программы</w:t>
            </w:r>
          </w:p>
        </w:tc>
      </w:tr>
      <w:tr w:rsidR="00F95901" w:rsidRPr="00F95901" w:rsidTr="003734AF">
        <w:tc>
          <w:tcPr>
            <w:tcW w:w="788" w:type="dxa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075" w:type="dxa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89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1               2</w:t>
            </w:r>
          </w:p>
        </w:tc>
        <w:tc>
          <w:tcPr>
            <w:tcW w:w="2262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1               2</w:t>
            </w:r>
          </w:p>
        </w:tc>
        <w:tc>
          <w:tcPr>
            <w:tcW w:w="2043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1               2</w:t>
            </w:r>
          </w:p>
        </w:tc>
        <w:tc>
          <w:tcPr>
            <w:tcW w:w="1986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1               2</w:t>
            </w:r>
          </w:p>
        </w:tc>
        <w:tc>
          <w:tcPr>
            <w:tcW w:w="1992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1               2</w:t>
            </w:r>
          </w:p>
        </w:tc>
      </w:tr>
      <w:tr w:rsidR="00F95901" w:rsidRPr="00F95901" w:rsidTr="003734AF">
        <w:tc>
          <w:tcPr>
            <w:tcW w:w="788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075" w:type="dxa"/>
            <w:vAlign w:val="bottom"/>
          </w:tcPr>
          <w:p w:rsidR="00F95901" w:rsidRPr="00F95901" w:rsidRDefault="00F95901" w:rsidP="00F95901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 w:rsidRPr="00F95901">
              <w:rPr>
                <w:rFonts w:ascii="Arial CYR" w:eastAsia="Calibri" w:hAnsi="Arial CYR" w:cs="Arial CYR"/>
                <w:sz w:val="18"/>
                <w:szCs w:val="18"/>
              </w:rPr>
              <w:t xml:space="preserve">Анохин Станислав </w:t>
            </w:r>
          </w:p>
        </w:tc>
        <w:tc>
          <w:tcPr>
            <w:tcW w:w="944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2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F95901" w:rsidRPr="00F95901" w:rsidTr="003734AF">
        <w:tc>
          <w:tcPr>
            <w:tcW w:w="788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75" w:type="dxa"/>
            <w:vAlign w:val="bottom"/>
          </w:tcPr>
          <w:p w:rsidR="00F95901" w:rsidRPr="00F95901" w:rsidRDefault="00F95901" w:rsidP="00F95901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F95901">
              <w:rPr>
                <w:rFonts w:ascii="Arial" w:eastAsia="Calibri" w:hAnsi="Arial" w:cs="Arial"/>
                <w:sz w:val="18"/>
                <w:szCs w:val="18"/>
              </w:rPr>
              <w:t>Аюржанаев</w:t>
            </w:r>
            <w:proofErr w:type="spellEnd"/>
            <w:r w:rsidRPr="00F9590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F95901">
              <w:rPr>
                <w:rFonts w:ascii="Arial" w:eastAsia="Calibri" w:hAnsi="Arial" w:cs="Arial"/>
                <w:sz w:val="18"/>
                <w:szCs w:val="18"/>
              </w:rPr>
              <w:t>Алдар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2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F95901" w:rsidRPr="00F95901" w:rsidTr="003734AF">
        <w:tc>
          <w:tcPr>
            <w:tcW w:w="788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75" w:type="dxa"/>
            <w:vAlign w:val="bottom"/>
          </w:tcPr>
          <w:p w:rsidR="00F95901" w:rsidRPr="00F95901" w:rsidRDefault="003734AF" w:rsidP="00F95901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Будаева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Нарана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2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F95901" w:rsidRPr="00F95901" w:rsidTr="003734AF">
        <w:tc>
          <w:tcPr>
            <w:tcW w:w="788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075" w:type="dxa"/>
            <w:vAlign w:val="bottom"/>
          </w:tcPr>
          <w:p w:rsidR="00F95901" w:rsidRPr="00F95901" w:rsidRDefault="003734AF" w:rsidP="00F95901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Бамбаев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Булат</w:t>
            </w:r>
          </w:p>
        </w:tc>
        <w:tc>
          <w:tcPr>
            <w:tcW w:w="944" w:type="dxa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2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F95901" w:rsidRPr="00F95901" w:rsidTr="003734AF">
        <w:tc>
          <w:tcPr>
            <w:tcW w:w="788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lastRenderedPageBreak/>
              <w:t>5</w:t>
            </w:r>
          </w:p>
        </w:tc>
        <w:tc>
          <w:tcPr>
            <w:tcW w:w="3075" w:type="dxa"/>
            <w:vAlign w:val="bottom"/>
          </w:tcPr>
          <w:p w:rsidR="00F95901" w:rsidRPr="00F95901" w:rsidRDefault="003734AF" w:rsidP="00F95901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Байбородин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Константин</w:t>
            </w:r>
          </w:p>
        </w:tc>
        <w:tc>
          <w:tcPr>
            <w:tcW w:w="944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45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11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F95901" w:rsidRPr="00F95901" w:rsidTr="003734AF">
        <w:tc>
          <w:tcPr>
            <w:tcW w:w="788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075" w:type="dxa"/>
            <w:vAlign w:val="bottom"/>
          </w:tcPr>
          <w:p w:rsidR="00F95901" w:rsidRPr="00F95901" w:rsidRDefault="003734AF" w:rsidP="00F95901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Батуева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Юмжина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45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11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F95901" w:rsidRPr="00F95901" w:rsidTr="003734AF">
        <w:tc>
          <w:tcPr>
            <w:tcW w:w="788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075" w:type="dxa"/>
            <w:vAlign w:val="bottom"/>
          </w:tcPr>
          <w:p w:rsidR="00F95901" w:rsidRPr="00F95901" w:rsidRDefault="003734AF" w:rsidP="00F95901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Гуляева Кристина</w:t>
            </w:r>
          </w:p>
        </w:tc>
        <w:tc>
          <w:tcPr>
            <w:tcW w:w="944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2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F95901" w:rsidRPr="00F95901" w:rsidTr="003734AF">
        <w:tc>
          <w:tcPr>
            <w:tcW w:w="788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075" w:type="dxa"/>
            <w:vAlign w:val="bottom"/>
          </w:tcPr>
          <w:p w:rsidR="00F95901" w:rsidRPr="00F95901" w:rsidRDefault="003734AF" w:rsidP="00F95901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Гетьманова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Анастасия</w:t>
            </w:r>
          </w:p>
        </w:tc>
        <w:tc>
          <w:tcPr>
            <w:tcW w:w="944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45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11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F95901" w:rsidRPr="00F95901" w:rsidTr="003734AF">
        <w:tc>
          <w:tcPr>
            <w:tcW w:w="788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075" w:type="dxa"/>
            <w:vAlign w:val="bottom"/>
          </w:tcPr>
          <w:p w:rsidR="00F95901" w:rsidRPr="00F95901" w:rsidRDefault="003734AF" w:rsidP="00F95901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Довранова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Юлианна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2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F95901" w:rsidRPr="00F95901" w:rsidTr="003734AF">
        <w:tc>
          <w:tcPr>
            <w:tcW w:w="788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075" w:type="dxa"/>
            <w:vAlign w:val="bottom"/>
          </w:tcPr>
          <w:p w:rsidR="00F95901" w:rsidRPr="00F95901" w:rsidRDefault="003734AF" w:rsidP="00F95901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Доржиев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Амгалан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2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F95901" w:rsidRPr="00F95901" w:rsidTr="003734AF">
        <w:tc>
          <w:tcPr>
            <w:tcW w:w="788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075" w:type="dxa"/>
            <w:vAlign w:val="bottom"/>
          </w:tcPr>
          <w:p w:rsidR="00F95901" w:rsidRPr="00F95901" w:rsidRDefault="003734AF" w:rsidP="00F95901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Дымбрылова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Нагмит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2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F95901" w:rsidRPr="00F95901" w:rsidTr="003734AF">
        <w:tc>
          <w:tcPr>
            <w:tcW w:w="788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3075" w:type="dxa"/>
            <w:vAlign w:val="bottom"/>
          </w:tcPr>
          <w:p w:rsidR="00F95901" w:rsidRPr="00F95901" w:rsidRDefault="003734AF" w:rsidP="00F95901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Дымбрылова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Айна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45" w:type="dxa"/>
            <w:shd w:val="clear" w:color="auto" w:fill="auto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11" w:type="dxa"/>
            <w:shd w:val="clear" w:color="auto" w:fill="auto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F95901" w:rsidRPr="00F95901" w:rsidTr="003734AF">
        <w:tc>
          <w:tcPr>
            <w:tcW w:w="788" w:type="dxa"/>
          </w:tcPr>
          <w:p w:rsidR="00F95901" w:rsidRPr="00F95901" w:rsidRDefault="0095273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3075" w:type="dxa"/>
            <w:vAlign w:val="bottom"/>
          </w:tcPr>
          <w:p w:rsidR="00F95901" w:rsidRPr="00F95901" w:rsidRDefault="003734AF" w:rsidP="00F95901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Залуцкий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Матвей</w:t>
            </w:r>
          </w:p>
        </w:tc>
        <w:tc>
          <w:tcPr>
            <w:tcW w:w="944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45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11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F95901" w:rsidRPr="00F95901" w:rsidTr="003734AF">
        <w:tc>
          <w:tcPr>
            <w:tcW w:w="788" w:type="dxa"/>
          </w:tcPr>
          <w:p w:rsidR="00F95901" w:rsidRPr="00F95901" w:rsidRDefault="0095273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3075" w:type="dxa"/>
            <w:vAlign w:val="bottom"/>
          </w:tcPr>
          <w:p w:rsidR="00F95901" w:rsidRPr="00F95901" w:rsidRDefault="003734AF" w:rsidP="00F95901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Зенечев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Алексей</w:t>
            </w:r>
          </w:p>
        </w:tc>
        <w:tc>
          <w:tcPr>
            <w:tcW w:w="944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45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11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F95901" w:rsidRPr="00F95901" w:rsidRDefault="0095273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F95901" w:rsidRPr="00F95901" w:rsidTr="003734AF">
        <w:tc>
          <w:tcPr>
            <w:tcW w:w="788" w:type="dxa"/>
          </w:tcPr>
          <w:p w:rsidR="00F95901" w:rsidRPr="00F95901" w:rsidRDefault="0095273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3075" w:type="dxa"/>
            <w:vAlign w:val="bottom"/>
          </w:tcPr>
          <w:p w:rsidR="00F95901" w:rsidRPr="00F95901" w:rsidRDefault="003734AF" w:rsidP="00F95901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Зундуева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Санжита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45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11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F95901" w:rsidRPr="00F95901" w:rsidRDefault="0095273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F95901" w:rsidRPr="00F95901" w:rsidTr="003734AF">
        <w:tc>
          <w:tcPr>
            <w:tcW w:w="788" w:type="dxa"/>
          </w:tcPr>
          <w:p w:rsidR="00F95901" w:rsidRPr="00F95901" w:rsidRDefault="0095273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3075" w:type="dxa"/>
            <w:vAlign w:val="bottom"/>
          </w:tcPr>
          <w:p w:rsidR="00F95901" w:rsidRPr="00F95901" w:rsidRDefault="00EE5DB1" w:rsidP="00F95901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Коваленко Лариса</w:t>
            </w:r>
          </w:p>
        </w:tc>
        <w:tc>
          <w:tcPr>
            <w:tcW w:w="944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45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11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F95901" w:rsidRPr="00F95901" w:rsidRDefault="0095273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F95901" w:rsidRPr="00F95901" w:rsidTr="003734AF">
        <w:tc>
          <w:tcPr>
            <w:tcW w:w="788" w:type="dxa"/>
          </w:tcPr>
          <w:p w:rsidR="00F95901" w:rsidRPr="00F95901" w:rsidRDefault="0095273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3075" w:type="dxa"/>
            <w:vAlign w:val="bottom"/>
          </w:tcPr>
          <w:p w:rsidR="00F95901" w:rsidRPr="00F95901" w:rsidRDefault="00EE5DB1" w:rsidP="00F95901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Лошкарев Константин</w:t>
            </w:r>
          </w:p>
        </w:tc>
        <w:tc>
          <w:tcPr>
            <w:tcW w:w="944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45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11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F95901" w:rsidRPr="00F95901" w:rsidRDefault="0095273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F95901" w:rsidRPr="00F95901" w:rsidTr="003734AF">
        <w:tc>
          <w:tcPr>
            <w:tcW w:w="788" w:type="dxa"/>
          </w:tcPr>
          <w:p w:rsidR="00F95901" w:rsidRPr="00F95901" w:rsidRDefault="0095273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3075" w:type="dxa"/>
            <w:vAlign w:val="bottom"/>
          </w:tcPr>
          <w:p w:rsidR="00F95901" w:rsidRPr="00F95901" w:rsidRDefault="00EE5DB1" w:rsidP="00F95901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Малыгина Кристина</w:t>
            </w:r>
          </w:p>
        </w:tc>
        <w:tc>
          <w:tcPr>
            <w:tcW w:w="944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2" w:type="dxa"/>
            <w:shd w:val="clear" w:color="auto" w:fill="auto"/>
          </w:tcPr>
          <w:p w:rsidR="00F95901" w:rsidRPr="00F95901" w:rsidRDefault="0095273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F95901" w:rsidRPr="00F95901" w:rsidTr="003734AF">
        <w:tc>
          <w:tcPr>
            <w:tcW w:w="788" w:type="dxa"/>
          </w:tcPr>
          <w:p w:rsidR="00F95901" w:rsidRPr="00F95901" w:rsidRDefault="0095273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3075" w:type="dxa"/>
            <w:vAlign w:val="bottom"/>
          </w:tcPr>
          <w:p w:rsidR="00F95901" w:rsidRPr="00F95901" w:rsidRDefault="00EE5DB1" w:rsidP="00F95901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Намсараев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Галсан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2" w:type="dxa"/>
            <w:shd w:val="clear" w:color="auto" w:fill="auto"/>
          </w:tcPr>
          <w:p w:rsidR="00F95901" w:rsidRPr="00F95901" w:rsidRDefault="0095273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F95901" w:rsidRPr="00F95901" w:rsidTr="003734AF">
        <w:tc>
          <w:tcPr>
            <w:tcW w:w="788" w:type="dxa"/>
          </w:tcPr>
          <w:p w:rsidR="00F95901" w:rsidRPr="00F95901" w:rsidRDefault="0095273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3075" w:type="dxa"/>
            <w:vAlign w:val="bottom"/>
          </w:tcPr>
          <w:p w:rsidR="00F95901" w:rsidRPr="00F95901" w:rsidRDefault="00EE5DB1" w:rsidP="00F95901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Нимаева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Алтана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48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45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2" w:type="dxa"/>
            <w:shd w:val="clear" w:color="auto" w:fill="auto"/>
          </w:tcPr>
          <w:p w:rsidR="00F95901" w:rsidRPr="00F95901" w:rsidRDefault="0095273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F95901" w:rsidRPr="00F95901" w:rsidTr="003734AF">
        <w:tc>
          <w:tcPr>
            <w:tcW w:w="788" w:type="dxa"/>
          </w:tcPr>
          <w:p w:rsidR="00F95901" w:rsidRPr="00F95901" w:rsidRDefault="0095273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3075" w:type="dxa"/>
            <w:vAlign w:val="bottom"/>
          </w:tcPr>
          <w:p w:rsidR="00F95901" w:rsidRPr="00F95901" w:rsidRDefault="00EE5DB1" w:rsidP="00F95901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Рыгзенова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Анжелика</w:t>
            </w:r>
          </w:p>
        </w:tc>
        <w:tc>
          <w:tcPr>
            <w:tcW w:w="944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45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11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F95901" w:rsidRPr="00F95901" w:rsidRDefault="0095273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F95901" w:rsidRPr="00F95901" w:rsidTr="003734AF">
        <w:tc>
          <w:tcPr>
            <w:tcW w:w="788" w:type="dxa"/>
          </w:tcPr>
          <w:p w:rsidR="00F95901" w:rsidRPr="00F95901" w:rsidRDefault="0095273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3075" w:type="dxa"/>
            <w:vAlign w:val="bottom"/>
          </w:tcPr>
          <w:p w:rsidR="00F95901" w:rsidRPr="00F95901" w:rsidRDefault="00EE5DB1" w:rsidP="00F95901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Хабудаева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Арьяна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2" w:type="dxa"/>
            <w:shd w:val="clear" w:color="auto" w:fill="auto"/>
          </w:tcPr>
          <w:p w:rsidR="00F95901" w:rsidRPr="00F95901" w:rsidRDefault="0095273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F95901" w:rsidRPr="00F95901" w:rsidTr="003734AF">
        <w:tc>
          <w:tcPr>
            <w:tcW w:w="788" w:type="dxa"/>
          </w:tcPr>
          <w:p w:rsidR="00F95901" w:rsidRPr="00F95901" w:rsidRDefault="0095273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3075" w:type="dxa"/>
            <w:vAlign w:val="bottom"/>
          </w:tcPr>
          <w:p w:rsidR="00F95901" w:rsidRPr="00F95901" w:rsidRDefault="00EE5DB1" w:rsidP="00F95901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Цыдыпова Алина</w:t>
            </w:r>
          </w:p>
        </w:tc>
        <w:tc>
          <w:tcPr>
            <w:tcW w:w="944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45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11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F95901" w:rsidRPr="00F95901" w:rsidRDefault="0095273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F95901" w:rsidRPr="00F95901" w:rsidTr="003734AF">
        <w:tc>
          <w:tcPr>
            <w:tcW w:w="788" w:type="dxa"/>
          </w:tcPr>
          <w:p w:rsidR="00F95901" w:rsidRPr="00F95901" w:rsidRDefault="0095273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3075" w:type="dxa"/>
            <w:vAlign w:val="bottom"/>
          </w:tcPr>
          <w:p w:rsidR="00F95901" w:rsidRPr="00F95901" w:rsidRDefault="00EE5DB1" w:rsidP="00F95901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Цыренжапов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Арья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45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11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F95901" w:rsidRPr="00F95901" w:rsidRDefault="0095273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F95901" w:rsidRPr="00F95901" w:rsidTr="003734AF">
        <w:tc>
          <w:tcPr>
            <w:tcW w:w="788" w:type="dxa"/>
          </w:tcPr>
          <w:p w:rsidR="00F95901" w:rsidRPr="00F95901" w:rsidRDefault="0095273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25</w:t>
            </w:r>
          </w:p>
        </w:tc>
        <w:tc>
          <w:tcPr>
            <w:tcW w:w="3075" w:type="dxa"/>
            <w:vAlign w:val="bottom"/>
          </w:tcPr>
          <w:p w:rsidR="00F95901" w:rsidRPr="00F95901" w:rsidRDefault="00EE5DB1" w:rsidP="00F95901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Шойжалсанова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Сойжин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45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11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F95901" w:rsidRPr="00F95901" w:rsidRDefault="0095273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F95901" w:rsidRPr="00F95901" w:rsidTr="003734AF">
        <w:tc>
          <w:tcPr>
            <w:tcW w:w="788" w:type="dxa"/>
          </w:tcPr>
          <w:p w:rsidR="00F95901" w:rsidRPr="00F95901" w:rsidRDefault="0095273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3075" w:type="dxa"/>
            <w:vAlign w:val="bottom"/>
          </w:tcPr>
          <w:p w:rsidR="00F95901" w:rsidRPr="00F95901" w:rsidRDefault="00EE5DB1" w:rsidP="00F95901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Элбэкдоржиев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Баин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11" w:type="dxa"/>
            <w:shd w:val="clear" w:color="auto" w:fill="auto"/>
          </w:tcPr>
          <w:p w:rsidR="00F95901" w:rsidRPr="00F95901" w:rsidRDefault="000515F7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F95901" w:rsidRPr="00F95901" w:rsidRDefault="0095273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F95901" w:rsidRPr="00F95901" w:rsidRDefault="008E1A2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F95901" w:rsidRPr="00F95901" w:rsidTr="003734AF">
        <w:tc>
          <w:tcPr>
            <w:tcW w:w="3863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  <w:sz w:val="28"/>
              </w:rPr>
              <w:t>Итог:</w:t>
            </w:r>
          </w:p>
        </w:tc>
        <w:tc>
          <w:tcPr>
            <w:tcW w:w="944" w:type="dxa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5" w:type="dxa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48" w:type="dxa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4" w:type="dxa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" w:type="dxa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8" w:type="dxa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1" w:type="dxa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5" w:type="dxa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2" w:type="dxa"/>
            <w:shd w:val="clear" w:color="auto" w:fill="auto"/>
          </w:tcPr>
          <w:p w:rsidR="00A7741F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4- 0</w:t>
            </w:r>
          </w:p>
          <w:p w:rsidR="00F95901" w:rsidRDefault="0095273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3-12</w:t>
            </w:r>
          </w:p>
          <w:p w:rsidR="0095273B" w:rsidRDefault="0095273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2-13</w:t>
            </w:r>
          </w:p>
          <w:p w:rsidR="0095273B" w:rsidRPr="00F95901" w:rsidRDefault="0095273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1-1</w:t>
            </w:r>
          </w:p>
        </w:tc>
        <w:tc>
          <w:tcPr>
            <w:tcW w:w="970" w:type="dxa"/>
            <w:shd w:val="clear" w:color="auto" w:fill="auto"/>
          </w:tcPr>
          <w:p w:rsidR="00A7741F" w:rsidRPr="00F95901" w:rsidRDefault="00A7741F" w:rsidP="00A774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</w:t>
            </w:r>
            <w:r w:rsidR="008E1A2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A7741F" w:rsidRPr="00F95901" w:rsidRDefault="00A7741F" w:rsidP="00A774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</w:t>
            </w:r>
            <w:r w:rsidR="008E1A2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:rsidR="00A7741F" w:rsidRPr="00F95901" w:rsidRDefault="00A7741F" w:rsidP="00A774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</w:t>
            </w:r>
            <w:r w:rsidR="008E1A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95901" w:rsidRPr="00F95901" w:rsidRDefault="00A7741F" w:rsidP="00A774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r w:rsidR="008E1A2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95273B" w:rsidP="00F959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20588" cy="3194613"/>
            <wp:effectExtent l="0" t="0" r="13335" b="2540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8E1A2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03494" cy="3206187"/>
            <wp:effectExtent l="0" t="0" r="16510" b="13335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1A2D" w:rsidRDefault="008E1A2D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1A2D" w:rsidRDefault="008E1A2D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Образовательная область «</w:t>
      </w:r>
      <w:r w:rsidRPr="00F95901">
        <w:rPr>
          <w:rFonts w:ascii="Times New Roman" w:eastAsia="Calibri" w:hAnsi="Times New Roman" w:cs="Times New Roman"/>
          <w:b/>
          <w:sz w:val="28"/>
          <w:szCs w:val="40"/>
        </w:rPr>
        <w:t>Социально-коммуникативное  развитие</w:t>
      </w:r>
      <w:r w:rsidRPr="00F95901">
        <w:rPr>
          <w:rFonts w:ascii="Times New Roman" w:eastAsia="Calibri" w:hAnsi="Times New Roman" w:cs="Times New Roman"/>
          <w:b/>
          <w:sz w:val="28"/>
          <w:szCs w:val="28"/>
        </w:rPr>
        <w:t>» (сводная диагностическая карта) №2.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Воспитатель: </w:t>
      </w:r>
      <w:proofErr w:type="spellStart"/>
      <w:r w:rsidRPr="00F95901">
        <w:rPr>
          <w:rFonts w:ascii="Times New Roman" w:eastAsia="Calibri" w:hAnsi="Times New Roman" w:cs="Times New Roman"/>
          <w:sz w:val="24"/>
          <w:szCs w:val="28"/>
        </w:rPr>
        <w:t>Раднаева</w:t>
      </w:r>
      <w:proofErr w:type="spell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Светлана </w:t>
      </w:r>
      <w:proofErr w:type="spellStart"/>
      <w:r w:rsidRPr="00F95901">
        <w:rPr>
          <w:rFonts w:ascii="Times New Roman" w:eastAsia="Calibri" w:hAnsi="Times New Roman" w:cs="Times New Roman"/>
          <w:sz w:val="24"/>
          <w:szCs w:val="28"/>
        </w:rPr>
        <w:t>Бадраевна</w:t>
      </w:r>
      <w:proofErr w:type="spell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</w:t>
      </w:r>
      <w:r w:rsidR="00A7741F">
        <w:rPr>
          <w:rFonts w:ascii="Times New Roman" w:eastAsia="Calibri" w:hAnsi="Times New Roman" w:cs="Times New Roman"/>
          <w:sz w:val="24"/>
          <w:szCs w:val="28"/>
        </w:rPr>
        <w:t xml:space="preserve">             Учебный год</w:t>
      </w:r>
      <w:proofErr w:type="gramStart"/>
      <w:r w:rsidR="00A7741F">
        <w:rPr>
          <w:rFonts w:ascii="Times New Roman" w:eastAsia="Calibri" w:hAnsi="Times New Roman" w:cs="Times New Roman"/>
          <w:sz w:val="24"/>
          <w:szCs w:val="28"/>
        </w:rPr>
        <w:t xml:space="preserve"> :</w:t>
      </w:r>
      <w:proofErr w:type="gramEnd"/>
      <w:r w:rsidR="00A7741F">
        <w:rPr>
          <w:rFonts w:ascii="Times New Roman" w:eastAsia="Calibri" w:hAnsi="Times New Roman" w:cs="Times New Roman"/>
          <w:sz w:val="24"/>
          <w:szCs w:val="28"/>
        </w:rPr>
        <w:t xml:space="preserve">  2021-2022</w:t>
      </w:r>
    </w:p>
    <w:p w:rsidR="00F95901" w:rsidRPr="00F95901" w:rsidRDefault="00F95901" w:rsidP="00F95901">
      <w:pPr>
        <w:spacing w:after="0" w:line="240" w:lineRule="auto"/>
        <w:rPr>
          <w:rFonts w:ascii="Calibri" w:eastAsia="Calibri" w:hAnsi="Calibri" w:cs="Times New Roman"/>
          <w:bCs/>
          <w:sz w:val="24"/>
          <w:szCs w:val="28"/>
        </w:rPr>
      </w:pPr>
      <w:r w:rsidRPr="00F95901">
        <w:rPr>
          <w:rFonts w:ascii="Times New Roman" w:eastAsia="Calibri" w:hAnsi="Times New Roman" w:cs="Times New Roman"/>
          <w:bCs/>
          <w:sz w:val="24"/>
          <w:szCs w:val="28"/>
        </w:rPr>
        <w:t>Диагностика знаний, умений и навыков детей старшей группы «</w:t>
      </w:r>
      <w:proofErr w:type="spellStart"/>
      <w:r w:rsidRPr="00F95901">
        <w:rPr>
          <w:rFonts w:ascii="Times New Roman" w:eastAsia="Calibri" w:hAnsi="Times New Roman" w:cs="Times New Roman"/>
          <w:bCs/>
          <w:sz w:val="24"/>
          <w:szCs w:val="28"/>
        </w:rPr>
        <w:t>Лесовичок</w:t>
      </w:r>
      <w:proofErr w:type="spellEnd"/>
      <w:r w:rsidRPr="00F95901">
        <w:rPr>
          <w:rFonts w:ascii="Times New Roman" w:eastAsia="Calibri" w:hAnsi="Times New Roman" w:cs="Times New Roman"/>
          <w:bCs/>
          <w:sz w:val="24"/>
          <w:szCs w:val="28"/>
        </w:rPr>
        <w:t>»                                                Дат</w:t>
      </w:r>
      <w:r w:rsidR="00A7741F">
        <w:rPr>
          <w:rFonts w:ascii="Times New Roman" w:eastAsia="Calibri" w:hAnsi="Times New Roman" w:cs="Times New Roman"/>
          <w:bCs/>
          <w:sz w:val="24"/>
          <w:szCs w:val="28"/>
        </w:rPr>
        <w:t>а 13.09.21 г.</w:t>
      </w:r>
      <w:r w:rsidR="008E1A2D">
        <w:rPr>
          <w:rFonts w:ascii="Times New Roman" w:eastAsia="Calibri" w:hAnsi="Times New Roman" w:cs="Times New Roman"/>
          <w:bCs/>
          <w:sz w:val="24"/>
          <w:szCs w:val="28"/>
        </w:rPr>
        <w:t>- 30.05.2022 г.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57"/>
        <w:gridCol w:w="2628"/>
        <w:gridCol w:w="851"/>
        <w:gridCol w:w="1134"/>
        <w:gridCol w:w="992"/>
        <w:gridCol w:w="992"/>
        <w:gridCol w:w="1276"/>
        <w:gridCol w:w="992"/>
        <w:gridCol w:w="1134"/>
        <w:gridCol w:w="992"/>
        <w:gridCol w:w="1134"/>
        <w:gridCol w:w="1276"/>
        <w:gridCol w:w="851"/>
        <w:gridCol w:w="850"/>
      </w:tblGrid>
      <w:tr w:rsidR="00F95901" w:rsidRPr="00F95901" w:rsidTr="003734AF">
        <w:trPr>
          <w:trHeight w:val="1431"/>
          <w:jc w:val="center"/>
        </w:trPr>
        <w:tc>
          <w:tcPr>
            <w:tcW w:w="457" w:type="dxa"/>
            <w:vMerge w:val="restart"/>
            <w:shd w:val="clear" w:color="auto" w:fill="FFFFFF" w:themeFill="background1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28" w:type="dxa"/>
            <w:vMerge w:val="restart"/>
            <w:shd w:val="clear" w:color="auto" w:fill="FFFFFF" w:themeFill="background1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5901">
              <w:rPr>
                <w:rFonts w:ascii="Times New Roman" w:eastAsia="Calibri" w:hAnsi="Times New Roman" w:cs="Times New Roman"/>
                <w:sz w:val="28"/>
                <w:szCs w:val="28"/>
              </w:rPr>
              <w:t>Ф.И.Ребенка</w:t>
            </w:r>
            <w:proofErr w:type="spellEnd"/>
          </w:p>
        </w:tc>
        <w:tc>
          <w:tcPr>
            <w:tcW w:w="1985" w:type="dxa"/>
            <w:gridSpan w:val="2"/>
            <w:shd w:val="clear" w:color="auto" w:fill="FFFFFF" w:themeFill="background1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>Уровень представлений об основах</w:t>
            </w:r>
          </w:p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>безопасности собственной жизнедеятельности:</w:t>
            </w:r>
          </w:p>
        </w:tc>
        <w:tc>
          <w:tcPr>
            <w:tcW w:w="1984" w:type="dxa"/>
            <w:gridSpan w:val="2"/>
            <w:shd w:val="clear" w:color="auto" w:fill="FFFFFF" w:themeFill="background1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Уровень </w:t>
            </w:r>
            <w:proofErr w:type="spellStart"/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представлений о правилах безопасности дорожного движения:</w:t>
            </w:r>
          </w:p>
        </w:tc>
        <w:tc>
          <w:tcPr>
            <w:tcW w:w="2268" w:type="dxa"/>
            <w:gridSpan w:val="2"/>
            <w:shd w:val="clear" w:color="auto" w:fill="FFFFFF" w:themeFill="background1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Уровень </w:t>
            </w:r>
            <w:proofErr w:type="spellStart"/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трудовых навыков</w:t>
            </w:r>
          </w:p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>(в ходе наблюдений):</w:t>
            </w:r>
          </w:p>
          <w:p w:rsidR="00F95901" w:rsidRPr="00F95901" w:rsidRDefault="00F95901" w:rsidP="00F95901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Уровень </w:t>
            </w:r>
            <w:proofErr w:type="spellStart"/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предпосылок экологического сознания:</w:t>
            </w:r>
          </w:p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shd w:val="clear" w:color="auto" w:fill="FFFFFF" w:themeFill="background1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5901">
              <w:rPr>
                <w:rFonts w:ascii="Times New Roman" w:eastAsia="Calibri" w:hAnsi="Times New Roman" w:cs="Times New Roman"/>
                <w:szCs w:val="20"/>
              </w:rPr>
              <w:t>Символика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95901">
              <w:rPr>
                <w:rFonts w:ascii="Times New Roman" w:eastAsia="Calibri" w:hAnsi="Times New Roman" w:cs="Times New Roman"/>
                <w:b/>
                <w:sz w:val="28"/>
                <w:szCs w:val="20"/>
              </w:rPr>
              <w:t>Итог</w:t>
            </w:r>
          </w:p>
        </w:tc>
      </w:tr>
      <w:tr w:rsidR="00F95901" w:rsidRPr="00F95901" w:rsidTr="003734AF">
        <w:trPr>
          <w:trHeight w:val="329"/>
          <w:jc w:val="center"/>
        </w:trPr>
        <w:tc>
          <w:tcPr>
            <w:tcW w:w="457" w:type="dxa"/>
            <w:vMerge/>
            <w:shd w:val="clear" w:color="auto" w:fill="FFFFFF" w:themeFill="background1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628" w:type="dxa"/>
            <w:vMerge/>
            <w:shd w:val="clear" w:color="auto" w:fill="FFFFFF" w:themeFill="background1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7741F" w:rsidRPr="00F95901" w:rsidTr="003734AF">
        <w:trPr>
          <w:trHeight w:val="329"/>
          <w:jc w:val="center"/>
        </w:trPr>
        <w:tc>
          <w:tcPr>
            <w:tcW w:w="457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A7741F" w:rsidRPr="00F95901" w:rsidRDefault="00A7741F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 w:rsidRPr="00F95901">
              <w:rPr>
                <w:rFonts w:ascii="Arial CYR" w:eastAsia="Calibri" w:hAnsi="Arial CYR" w:cs="Arial CYR"/>
                <w:sz w:val="18"/>
                <w:szCs w:val="18"/>
              </w:rPr>
              <w:t xml:space="preserve">Анохин Станислав 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7741F" w:rsidRPr="00F95901" w:rsidTr="003734AF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A7741F" w:rsidRPr="00F95901" w:rsidRDefault="00A7741F" w:rsidP="00B2704D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F95901">
              <w:rPr>
                <w:rFonts w:ascii="Arial" w:eastAsia="Calibri" w:hAnsi="Arial" w:cs="Arial"/>
                <w:sz w:val="18"/>
                <w:szCs w:val="18"/>
              </w:rPr>
              <w:t>Аюржанаев</w:t>
            </w:r>
            <w:proofErr w:type="spellEnd"/>
            <w:r w:rsidRPr="00F9590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F95901">
              <w:rPr>
                <w:rFonts w:ascii="Arial" w:eastAsia="Calibri" w:hAnsi="Arial" w:cs="Arial"/>
                <w:sz w:val="18"/>
                <w:szCs w:val="18"/>
              </w:rPr>
              <w:t>Алдар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7741F" w:rsidRPr="00F95901" w:rsidTr="003734AF">
        <w:trPr>
          <w:trHeight w:val="329"/>
          <w:jc w:val="center"/>
        </w:trPr>
        <w:tc>
          <w:tcPr>
            <w:tcW w:w="457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A7741F" w:rsidRPr="00F95901" w:rsidRDefault="00A7741F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Будаева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Нарана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7741F" w:rsidRPr="00F95901" w:rsidTr="003734AF">
        <w:trPr>
          <w:trHeight w:val="329"/>
          <w:jc w:val="center"/>
        </w:trPr>
        <w:tc>
          <w:tcPr>
            <w:tcW w:w="457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A7741F" w:rsidRPr="00F95901" w:rsidRDefault="00A7741F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Бамбаев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Булат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7741F" w:rsidRPr="00F95901" w:rsidTr="003734AF">
        <w:trPr>
          <w:trHeight w:val="329"/>
          <w:jc w:val="center"/>
        </w:trPr>
        <w:tc>
          <w:tcPr>
            <w:tcW w:w="457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A7741F" w:rsidRPr="00F95901" w:rsidRDefault="00A7741F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Байбородин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Константин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7741F" w:rsidRPr="00F95901" w:rsidTr="003734AF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A7741F" w:rsidRPr="00F95901" w:rsidRDefault="00A7741F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Батуева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Юмжина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7741F" w:rsidRPr="00F95901" w:rsidTr="003734AF">
        <w:trPr>
          <w:trHeight w:val="329"/>
          <w:jc w:val="center"/>
        </w:trPr>
        <w:tc>
          <w:tcPr>
            <w:tcW w:w="457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A7741F" w:rsidRPr="00F95901" w:rsidRDefault="00A7741F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Гуляева Кристина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7741F" w:rsidRPr="00F95901" w:rsidTr="003734AF">
        <w:trPr>
          <w:trHeight w:val="329"/>
          <w:jc w:val="center"/>
        </w:trPr>
        <w:tc>
          <w:tcPr>
            <w:tcW w:w="457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A7741F" w:rsidRPr="00F95901" w:rsidRDefault="00A7741F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Гетьманова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Анастасия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7741F" w:rsidRPr="00F95901" w:rsidTr="003734AF">
        <w:trPr>
          <w:trHeight w:val="329"/>
          <w:jc w:val="center"/>
        </w:trPr>
        <w:tc>
          <w:tcPr>
            <w:tcW w:w="457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A7741F" w:rsidRPr="00F95901" w:rsidRDefault="00A7741F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Довранова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Юлианна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7741F" w:rsidRPr="00F95901" w:rsidTr="003734AF">
        <w:trPr>
          <w:trHeight w:val="329"/>
          <w:jc w:val="center"/>
        </w:trPr>
        <w:tc>
          <w:tcPr>
            <w:tcW w:w="457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A7741F" w:rsidRPr="00F95901" w:rsidRDefault="00A7741F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Доржиев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Амгалан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7741F" w:rsidRPr="00F95901" w:rsidTr="003734AF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A7741F" w:rsidRPr="00F95901" w:rsidRDefault="00A7741F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Дымбрылова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Нагмит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7741F" w:rsidRPr="00F95901" w:rsidTr="003734AF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A7741F" w:rsidRPr="00F95901" w:rsidRDefault="00A7741F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Дымбрылова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Айна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7741F" w:rsidRPr="00F95901" w:rsidTr="003734AF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A7741F" w:rsidRPr="00F95901" w:rsidRDefault="00A7741F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Залуцкий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Матвей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7741F" w:rsidRPr="00F95901" w:rsidTr="003734AF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14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A7741F" w:rsidRPr="00F95901" w:rsidRDefault="00A7741F" w:rsidP="00B2704D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Зенечев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Алексей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7741F" w:rsidRPr="00F95901" w:rsidTr="003734AF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A7741F" w:rsidRPr="00F95901" w:rsidRDefault="00A7741F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Зундуева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Санжита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7741F" w:rsidRPr="00F95901" w:rsidTr="003734AF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A7741F" w:rsidRPr="00F95901" w:rsidRDefault="00A7741F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Коваленко Лариса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7741F" w:rsidRPr="00F95901" w:rsidTr="003734AF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A7741F" w:rsidRPr="00F95901" w:rsidRDefault="00A7741F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Лошкарев Константин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7741F" w:rsidRPr="00F95901" w:rsidTr="003734AF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A7741F" w:rsidRPr="00F95901" w:rsidRDefault="00A7741F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Малыгина Кристина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7741F" w:rsidRPr="00F95901" w:rsidTr="003734AF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A7741F" w:rsidRPr="00F95901" w:rsidRDefault="00A7741F" w:rsidP="00B2704D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Намсараев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Галсан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7741F" w:rsidRPr="00F95901" w:rsidTr="003734AF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A7741F" w:rsidRPr="00F95901" w:rsidRDefault="00A7741F" w:rsidP="00B2704D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Нимаева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Алтана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7741F" w:rsidRPr="00F95901" w:rsidTr="003734AF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A7741F" w:rsidRPr="00F95901" w:rsidRDefault="00A7741F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Рыгзенова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Анжелика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7741F" w:rsidRPr="00F95901" w:rsidTr="003734AF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A7741F" w:rsidRPr="00F95901" w:rsidRDefault="00A7741F" w:rsidP="00B2704D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Хабудаева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Арьяна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7741F" w:rsidRPr="00F95901" w:rsidTr="003734AF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A7741F" w:rsidRPr="00F95901" w:rsidRDefault="00A7741F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Цыдыпова Алина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7741F" w:rsidRPr="00F95901" w:rsidTr="003734AF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A7741F" w:rsidRPr="00F95901" w:rsidRDefault="00A7741F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Цыренжапов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Арья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7741F" w:rsidRPr="00F95901" w:rsidTr="003734AF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A7741F" w:rsidRPr="00F95901" w:rsidRDefault="00A7741F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Шойжалсанова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Сойжин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7741F" w:rsidRPr="00F95901" w:rsidTr="003734AF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A7741F" w:rsidRPr="00F95901" w:rsidRDefault="00A7741F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Элбэкдоржиев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Баин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7741F" w:rsidRPr="00F95901" w:rsidRDefault="00910D0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7741F" w:rsidRPr="00F95901" w:rsidTr="003734AF">
        <w:trPr>
          <w:trHeight w:val="1014"/>
          <w:jc w:val="center"/>
        </w:trPr>
        <w:tc>
          <w:tcPr>
            <w:tcW w:w="3085" w:type="dxa"/>
            <w:gridSpan w:val="2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итог</w:t>
            </w: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4-0</w:t>
            </w:r>
          </w:p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3-12</w:t>
            </w:r>
          </w:p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</w:t>
            </w:r>
            <w:r w:rsidR="00B2704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r w:rsidR="00B270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</w:t>
            </w:r>
            <w:r w:rsidR="00910D0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</w:t>
            </w:r>
            <w:r w:rsidR="00910D0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</w:t>
            </w:r>
            <w:r w:rsidR="00910D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A7741F" w:rsidRPr="00F95901" w:rsidRDefault="00A7741F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r w:rsidR="00910D0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F95901" w:rsidRPr="00F95901" w:rsidRDefault="00B2704D" w:rsidP="002543B7">
      <w:pPr>
        <w:spacing w:after="0" w:line="240" w:lineRule="auto"/>
        <w:rPr>
          <w:rFonts w:ascii="Times New Roman" w:eastAsia="Calibri" w:hAnsi="Times New Roman" w:cs="Times New Roman"/>
          <w:b/>
          <w:sz w:val="48"/>
          <w:szCs w:val="48"/>
        </w:rPr>
      </w:pPr>
      <w:r>
        <w:rPr>
          <w:rFonts w:ascii="Times New Roman" w:eastAsia="Calibri" w:hAnsi="Times New Roman" w:cs="Times New Roman"/>
          <w:b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4294208" cy="3194613"/>
            <wp:effectExtent l="0" t="0" r="11430" b="2540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910D04">
        <w:rPr>
          <w:rFonts w:ascii="Times New Roman" w:eastAsia="Calibri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4815068" cy="3194613"/>
            <wp:effectExtent l="0" t="0" r="24130" b="2540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2704D" w:rsidRDefault="00B2704D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B2704D" w:rsidRDefault="00B2704D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B2704D" w:rsidRDefault="00B2704D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F95901">
        <w:rPr>
          <w:rFonts w:ascii="Times New Roman" w:eastAsia="Calibri" w:hAnsi="Times New Roman" w:cs="Times New Roman"/>
          <w:b/>
          <w:sz w:val="48"/>
          <w:szCs w:val="48"/>
        </w:rPr>
        <w:t>Образовательная область «Познавательное развитие»</w:t>
      </w: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F95901">
        <w:rPr>
          <w:rFonts w:ascii="Times New Roman" w:eastAsia="Calibri" w:hAnsi="Times New Roman" w:cs="Times New Roman"/>
          <w:b/>
          <w:i/>
          <w:sz w:val="40"/>
          <w:szCs w:val="40"/>
        </w:rPr>
        <w:t>Раздел «Формирование целостной картины мира. Предметное и социальное окружение»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-83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 xml:space="preserve">1. Уровень </w:t>
      </w:r>
      <w:r w:rsidRPr="00F9590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знаний детей о видах транспорта, предметах, облегчающих труд человека в быту, и предметах, создающих комфорт: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А) Дидактическая игра «Виды транспорта». </w:t>
      </w:r>
      <w:r w:rsidRPr="00F95901">
        <w:rPr>
          <w:rFonts w:ascii="Times New Roman" w:eastAsia="Calibri" w:hAnsi="Times New Roman" w:cs="Times New Roman"/>
          <w:i/>
          <w:sz w:val="28"/>
          <w:szCs w:val="28"/>
        </w:rPr>
        <w:t>(Приложение 10)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Материал: 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предметные картинки: троллейбус, автобус, трамвай, грузовик, самосвал, скорая помощь, полицейская машина, пожарная машина и др.</w:t>
      </w:r>
      <w:proofErr w:type="gramEnd"/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Задание: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Ребенок рассматривает картинки с различными видами транспорта.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Разложи картинки по видам транспорта (</w:t>
      </w: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пассажирский</w:t>
      </w:r>
      <w:proofErr w:type="gramEnd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, грузовой, специальные машины).</w:t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Б) Дидактическая игра «Найди пару». </w:t>
      </w: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(Приложение 11)</w:t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Материал: предметные картинки: кофемолка, ступка, миксер, мясорубка, бра, свеча, картины, ковер, веник, пылесос, нож, блендер, стиральная доска, стиральная машина, печатная машинка, компьютер и др.</w:t>
      </w:r>
      <w:proofErr w:type="gramEnd"/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Задание: 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Ребенок рассматривает картинки и сравнивает их.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Сравни предметы и назови те, которые облегчают труд человека в быту и создают комфорт; разложи все картинки попарно (веник и пылесос, стиральная доска и стиральная машина и т. д.)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4 балла –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ребенок различает и называет виды транспорта, предметы, облегчающие труд людей в быту, легко справляется с заданиями без помощи педагога.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 балла - 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>ребенок различает и называет виды транспорта, предметы, облегчающие труд людей в быту, легко справляется с заданиями с небольшой словесной помощью педагога.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допускает 1-2 ошибки при классификации видов транспорта и предметов, облегчающих труд людей в быту. Требует дополнительных инструкций.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1 балл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ребенку требуются дополнительные пояснения, допускает более  3 ошибок, затрудняется в операции обобщения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-83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  <w:u w:val="single"/>
        </w:rPr>
        <w:t>2</w:t>
      </w:r>
      <w:r w:rsidRPr="00F9590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. Уровень знаний детей о мире предметов: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А) Дидактическая игра «А знаешь ли ты?»</w:t>
      </w: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(Приложение 12)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Материал: предметы и предметные картинки: мячи разного размера, сделанные из различного материала (пластмасса, резина); деревянные или пластмассовые пирамидки разного размера, предметы из металла и стекла.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Задание: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Ребенок рассматривает предметы и картинки, отвечает на в о </w:t>
      </w: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п</w:t>
      </w:r>
      <w:proofErr w:type="gramEnd"/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р о с ы: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Разложи по группам, из какого материала сделаны предметы.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Какого размера резиновый мяч? Деревянная пирамидка?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Назови цвет всех колец пирамидки.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- Что тяжелее: пластмассовый мяч или резиновый? Почему? 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Б) Дидактическая игра «Опиши знакомые предметы».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Материал: те же картинки или предметы, что и в п. А.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Задание:</w:t>
      </w:r>
    </w:p>
    <w:p w:rsidR="00F95901" w:rsidRPr="00F95901" w:rsidRDefault="00F95901" w:rsidP="00F95901">
      <w:pPr>
        <w:shd w:val="clear" w:color="auto" w:fill="FFFFFF"/>
        <w:tabs>
          <w:tab w:val="left" w:pos="9637"/>
          <w:tab w:val="left" w:pos="9720"/>
        </w:tabs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Ребенок загадывает любой предмет и описывает его так, чтобы воспитатель мог понять, о каком предмете он говорит. Необходимо назвать цвет, форму, размер предмета, его «вес» (тяжелый или легкий) и материал, из которого сделан загаданный предмет.</w:t>
      </w:r>
    </w:p>
    <w:p w:rsidR="00F95901" w:rsidRPr="00F95901" w:rsidRDefault="00F95901" w:rsidP="00F95901">
      <w:pPr>
        <w:shd w:val="clear" w:color="auto" w:fill="FFFFFF"/>
        <w:tabs>
          <w:tab w:val="left" w:pos="9637"/>
          <w:tab w:val="left" w:pos="9720"/>
        </w:tabs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hd w:val="clear" w:color="auto" w:fill="FFFFFF"/>
        <w:tabs>
          <w:tab w:val="left" w:pos="9720"/>
        </w:tabs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4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самостоятельно и безошибочно определяет размер, цвет, форму, «вес», материал, из которого сделаны предметы, и на основе этого описывает их. </w:t>
      </w:r>
    </w:p>
    <w:p w:rsidR="00F95901" w:rsidRPr="00F95901" w:rsidRDefault="00F95901" w:rsidP="00F95901">
      <w:pPr>
        <w:shd w:val="clear" w:color="auto" w:fill="FFFFFF"/>
        <w:tabs>
          <w:tab w:val="left" w:pos="9720"/>
        </w:tabs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3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безошибочно определяет размер, цвет, форму, «вес», материал, из которого сделаны предметы, и на основе этого описывает их с небольшой словесной помощью взрослого.</w:t>
      </w:r>
    </w:p>
    <w:p w:rsidR="00F95901" w:rsidRPr="00F95901" w:rsidRDefault="00F95901" w:rsidP="00F95901">
      <w:pPr>
        <w:shd w:val="clear" w:color="auto" w:fill="FFFFFF"/>
        <w:tabs>
          <w:tab w:val="left" w:pos="9720"/>
        </w:tabs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 балла 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ребенок допускает не более двух ошибок, выделяет существенные признаки и характеризует предмет только с  помощью взрослого.</w:t>
      </w:r>
    </w:p>
    <w:p w:rsidR="00F95901" w:rsidRPr="00F95901" w:rsidRDefault="00F95901" w:rsidP="00F95901">
      <w:pPr>
        <w:shd w:val="clear" w:color="auto" w:fill="FFFFFF"/>
        <w:tabs>
          <w:tab w:val="left" w:pos="9720"/>
        </w:tabs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1 балл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знания о свойствах и качествах предмета разрознены, бессистемны. Ребенок допускает более 3 ошибок в первом задании, задание 2 выполнить не может.</w:t>
      </w:r>
    </w:p>
    <w:p w:rsidR="00F95901" w:rsidRPr="00F95901" w:rsidRDefault="00F95901" w:rsidP="00F95901">
      <w:pPr>
        <w:shd w:val="clear" w:color="auto" w:fill="FFFFFF"/>
        <w:tabs>
          <w:tab w:val="left" w:pos="9720"/>
        </w:tabs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tabs>
          <w:tab w:val="left" w:pos="9720"/>
        </w:tabs>
        <w:spacing w:line="240" w:lineRule="auto"/>
        <w:ind w:right="-83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3. </w:t>
      </w:r>
      <w:r w:rsidRPr="00F9590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Уровень знаний детей о свойствах и качествах различных материалов:</w:t>
      </w:r>
    </w:p>
    <w:p w:rsidR="00F95901" w:rsidRPr="00F95901" w:rsidRDefault="00F95901" w:rsidP="00F95901">
      <w:pPr>
        <w:shd w:val="clear" w:color="auto" w:fill="FFFFFF"/>
        <w:tabs>
          <w:tab w:val="left" w:pos="9900"/>
        </w:tabs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tabs>
          <w:tab w:val="left" w:pos="9900"/>
        </w:tabs>
        <w:spacing w:line="240" w:lineRule="auto"/>
        <w:ind w:right="-83"/>
        <w:contextualSpacing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Дидактическая игра «Что из чего?».</w:t>
      </w:r>
    </w:p>
    <w:p w:rsidR="00F95901" w:rsidRPr="00F95901" w:rsidRDefault="00F95901" w:rsidP="00F95901">
      <w:pPr>
        <w:shd w:val="clear" w:color="auto" w:fill="FFFFFF"/>
        <w:tabs>
          <w:tab w:val="left" w:pos="9900"/>
        </w:tabs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Материал: предметы разного качества: мячи резиновый, теннисный, футбольный; стакан стеклянный, пластмассовый; кружка фарфоровая; кубики пластмассовые, деревянные; ложки пластмассовые, металлические, деревянные; салфетки бумажные, матерчатые. </w:t>
      </w:r>
      <w:proofErr w:type="gramEnd"/>
    </w:p>
    <w:p w:rsidR="00F95901" w:rsidRPr="00F95901" w:rsidRDefault="00F95901" w:rsidP="00F95901">
      <w:pPr>
        <w:shd w:val="clear" w:color="auto" w:fill="FFFFFF"/>
        <w:tabs>
          <w:tab w:val="left" w:pos="9720"/>
        </w:tabs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Задание: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Объедини предметы, сделанные из стекла, пластмассы, резины и т. п.</w:t>
      </w:r>
    </w:p>
    <w:p w:rsidR="00F95901" w:rsidRPr="00F95901" w:rsidRDefault="00F95901" w:rsidP="00F95901">
      <w:pPr>
        <w:shd w:val="clear" w:color="auto" w:fill="FFFFFF"/>
        <w:tabs>
          <w:tab w:val="left" w:pos="9540"/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- Охарактеризуй деревянную ложку, называя свойства и качества материала, из которого она сделана (твердая или мягкая, хрупкая или прочная, температура поверхности теплая или холодная и др.). </w:t>
      </w:r>
    </w:p>
    <w:p w:rsidR="00F95901" w:rsidRPr="00F95901" w:rsidRDefault="00F95901" w:rsidP="00F95901">
      <w:pPr>
        <w:shd w:val="clear" w:color="auto" w:fill="FFFFFF"/>
        <w:tabs>
          <w:tab w:val="left" w:pos="9540"/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Затем педагог просит </w:t>
      </w: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по этому</w:t>
      </w:r>
      <w:proofErr w:type="gramEnd"/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же алгоритму дать характеристику еще  2-3 предметов.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</w:r>
    </w:p>
    <w:p w:rsidR="00F95901" w:rsidRPr="00F95901" w:rsidRDefault="00F95901" w:rsidP="00F95901">
      <w:pPr>
        <w:shd w:val="clear" w:color="auto" w:fill="FFFFFF"/>
        <w:tabs>
          <w:tab w:val="left" w:pos="9540"/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Сравни металлическую ложку с деревянной матрешкой (металл холодный - дерево теплое), стеклянный стакан с металлической кружкой и др.</w:t>
      </w:r>
    </w:p>
    <w:p w:rsidR="00F95901" w:rsidRPr="00F95901" w:rsidRDefault="00F95901" w:rsidP="00F95901">
      <w:pPr>
        <w:shd w:val="clear" w:color="auto" w:fill="FFFFFF"/>
        <w:tabs>
          <w:tab w:val="left" w:pos="9637"/>
          <w:tab w:val="left" w:pos="9720"/>
        </w:tabs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4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— ребенок без ошибок классифицирует предметы, определяет материалы, из которых они сделаны. </w:t>
      </w: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Самостоятельно характеризует свойства и качества этих материалов: структуру поверхности, твердость — мягкость, хрупкость - прочность, блеск, звонкость, температуру поверхности. </w:t>
      </w:r>
      <w:proofErr w:type="gramEnd"/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3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— ребенок без ошибок классифицирует предметы, определяет материалы, из которых они сделаны. С небольшой словесной помощью взрослого характеризует свойства и качества этих материалов: структуру поверхности, твердость — мягкость, хрупкость - прочность, блеск, звонкость, температуру поверхности.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при определении материалов, из которых сделаны предметы, допускает 1-2 ошибки. Требует дополнительных пояснений при определении свойств и качеств этих материалов, допускает неточности. </w:t>
      </w:r>
    </w:p>
    <w:p w:rsidR="00F95901" w:rsidRPr="00F95901" w:rsidRDefault="00F95901" w:rsidP="00F95901">
      <w:pPr>
        <w:shd w:val="clear" w:color="auto" w:fill="FFFFFF"/>
        <w:tabs>
          <w:tab w:val="left" w:pos="9540"/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 балл 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ребенок не может классифицировать предметы самостоятельно и допускает много ошибок.</w:t>
      </w:r>
    </w:p>
    <w:p w:rsidR="00F95901" w:rsidRPr="00F95901" w:rsidRDefault="00F95901" w:rsidP="00F95901">
      <w:pPr>
        <w:shd w:val="clear" w:color="auto" w:fill="FFFFFF"/>
        <w:tabs>
          <w:tab w:val="left" w:pos="9637"/>
          <w:tab w:val="left" w:pos="9720"/>
        </w:tabs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4. </w:t>
      </w:r>
      <w:r w:rsidRPr="00F9590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Уровень знаний о профессиях:</w:t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Дидактическая игра «Угадай профессию». </w:t>
      </w: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(Приложение 13)</w:t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Материал: предметные картинки с изображением людей разных профессий -  повар (кулинар), строитель, штукатур-маляр, модельер, парикмахер, столяр, летчик, пожарный, полицейский, машинист, шофер, капитан, хлебороб и т. д. </w:t>
      </w:r>
      <w:proofErr w:type="gramEnd"/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Картинки с изображением атрибутов разных профессий и результатов труда людей различных профессий</w:t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Задание:</w:t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Ребенок внимательно рассматривает картинки и перечисляет известные профессии, соотносит атрибуты (орудия) и результаты труда. </w:t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Примерные вопросы:</w:t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>Какая профессия у этого человека?</w:t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>Какие инструменты (атрибуты) нужны людям этой профессии?</w:t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3.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>Что делают люди этой профессии?</w:t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4.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>Объедини строителей.</w:t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5.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</w: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Людей</w:t>
      </w:r>
      <w:proofErr w:type="gramEnd"/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каких профессий можно назвать земледельцами?</w:t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оценки: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4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— ребенок самостоятельно называет профессии строителей, земледельцев, работников транспорта, связи, швейной промышленности, владеет приемом обобщения. Безошибочно соотносит атрибуты (орудия) и результаты труда.</w:t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3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— ребенок называет профессии строителей, земледельцев, работников транспорта, связи, швейной промышленности, владеет приемом обобщения. Безошибочно соотносит атрибуты (орудия) и результаты труда с небольшой словесной помощью взрослого.</w:t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перечисляет названия профессий по картинкам. </w:t>
      </w: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Обобщая профессии строителей, земледельцев, работников транспорта, связи, швейной промышленности, допускает ошибки.</w:t>
      </w:r>
      <w:proofErr w:type="gramEnd"/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1 балл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называет не все профессии, приемом обобщения не владеет.</w:t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  <w:u w:val="single"/>
        </w:rPr>
        <w:t>5</w:t>
      </w:r>
      <w:r w:rsidRPr="00F9590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. Уровень знаний  детей о некоторых родах войск: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Дидактическая игра «Кому что нужно?» </w:t>
      </w: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(Приложение 14)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Материал: предметные картинки с изображением пограничника, моряка, летчика, подводника, танкиста, пехотинца; картинки с изображением техники, оружия для военных профессий.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</w:r>
      <w:proofErr w:type="gramEnd"/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Примерные вопросы: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1.Назови, кто изображен на картинках? (Военные.)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2.При помощи картинок вспомни и назови известные тебе рода войск.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3. Какая боевая техника нужна танкисту (летчику) и т. д.?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4. Для чего нужны военные?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4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— ребенок различает рода войск, правильно отвечает на все вопросы.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 балла 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>— ребенок различает рода войск, правильно отвечает на все вопросы.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правильно называет 2-3 военных профессии, может о них рассказать.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1 балл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— ребенок называет 1—2 военных профессии; затрудняется подобрать и назвать боевую технику, рассказать о профессии.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F95901">
        <w:rPr>
          <w:rFonts w:ascii="Times New Roman" w:eastAsia="Calibri" w:hAnsi="Times New Roman" w:cs="Times New Roman"/>
          <w:b/>
          <w:i/>
          <w:sz w:val="40"/>
          <w:szCs w:val="40"/>
        </w:rPr>
        <w:t>Раздел «Формирование целостной картины мира.  Ознакомление с природой»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numPr>
          <w:ilvl w:val="0"/>
          <w:numId w:val="7"/>
        </w:numPr>
        <w:shd w:val="clear" w:color="auto" w:fill="FFFFFF"/>
        <w:spacing w:after="0" w:line="240" w:lineRule="auto"/>
        <w:ind w:right="9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Уровень знаний детей о растениях: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А) Дидактическая игра «Что лишнее?» </w:t>
      </w: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(Приложение 15)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Материал: </w:t>
      </w: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Карточки с изображением деревьев, кустарников, травянистых растений (например: подорожник, крапива, лопух, береза; ель, сосна, дуб, смородина; малина, сирень, вишня, крапива).</w:t>
      </w:r>
      <w:proofErr w:type="gramEnd"/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Задание: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Ребенок рассматривает карточки с изображением растений и отвечает на вопросы: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-Как называются эти растения?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Какое из растений лишнее и почему? (Ребенок убирает картинку.)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-Как можно назвать все </w:t>
      </w: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растения</w:t>
      </w:r>
      <w:proofErr w:type="gramEnd"/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одним словом? (Травянистые растения.)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Береза - это... (дерево) и т.д.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</w:r>
    </w:p>
    <w:p w:rsidR="00F95901" w:rsidRPr="00F95901" w:rsidRDefault="00F95901" w:rsidP="00F95901">
      <w:pPr>
        <w:shd w:val="clear" w:color="auto" w:fill="FFFFFF"/>
        <w:tabs>
          <w:tab w:val="left" w:pos="9540"/>
          <w:tab w:val="left" w:pos="9720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hd w:val="clear" w:color="auto" w:fill="FFFFFF"/>
        <w:tabs>
          <w:tab w:val="left" w:pos="9540"/>
          <w:tab w:val="left" w:pos="9720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4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самостоятельно называет изображенные растения, правильно выбирает лишнюю карточку, объясняет свой выбор, используя обобщающее слово «травянистые растения», «кустарники», «деревья». </w:t>
      </w:r>
    </w:p>
    <w:p w:rsidR="00F95901" w:rsidRPr="00F95901" w:rsidRDefault="00F95901" w:rsidP="00F95901">
      <w:pPr>
        <w:shd w:val="clear" w:color="auto" w:fill="FFFFFF"/>
        <w:tabs>
          <w:tab w:val="left" w:pos="9540"/>
          <w:tab w:val="left" w:pos="9720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3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называет изображенные растения, правильно выбирает лишнюю карточку, объясняет свой выбор, используя обобщающие слова с небольшой помощью взрослого. </w:t>
      </w:r>
    </w:p>
    <w:p w:rsidR="00F95901" w:rsidRPr="00F95901" w:rsidRDefault="00F95901" w:rsidP="00F95901">
      <w:pPr>
        <w:shd w:val="clear" w:color="auto" w:fill="FFFFFF"/>
        <w:tabs>
          <w:tab w:val="left" w:pos="9540"/>
          <w:tab w:val="left" w:pos="9720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— ребенок называет правильно растения, выделяет лишнее, но не знает обобщающего слова «травянистые растения», «кустарники». Поясняет, что береза - это дерево. </w:t>
      </w:r>
    </w:p>
    <w:p w:rsidR="00F95901" w:rsidRPr="00F95901" w:rsidRDefault="00F95901" w:rsidP="00F95901">
      <w:pPr>
        <w:shd w:val="clear" w:color="auto" w:fill="FFFFFF"/>
        <w:tabs>
          <w:tab w:val="left" w:pos="9540"/>
          <w:tab w:val="left" w:pos="9720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1 балл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называет правильно только одно растение, не выделяет лишнее растение, не знает обобщающих слов (дерево, травянистые растения, кустарники)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Б) Дидактическая игра «Чьи плоды?» </w:t>
      </w: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(Приложение 16)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Материал: карточки с изображением деревьев (ель, дуб, клен, береза, сосна); картинки с плодами этих деревьев (еловая шишка, желудь, крылатка клена, березовая сережка, сосновая шишка); комнатные растения или их иллюстрации (</w:t>
      </w:r>
      <w:proofErr w:type="spell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хлорофитум</w:t>
      </w:r>
      <w:proofErr w:type="spellEnd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, бальзамин, фиалка).</w:t>
      </w:r>
      <w:proofErr w:type="gramEnd"/>
    </w:p>
    <w:p w:rsidR="00F95901" w:rsidRPr="00F95901" w:rsidRDefault="00F95901" w:rsidP="00F95901">
      <w:pPr>
        <w:shd w:val="clear" w:color="auto" w:fill="FFFFFF"/>
        <w:tabs>
          <w:tab w:val="left" w:pos="5775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Задание: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</w:r>
    </w:p>
    <w:p w:rsidR="00F95901" w:rsidRPr="00F95901" w:rsidRDefault="00F95901" w:rsidP="00F95901">
      <w:pPr>
        <w:shd w:val="clear" w:color="auto" w:fill="FFFFFF"/>
        <w:tabs>
          <w:tab w:val="left" w:pos="5775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1. Ребенок подбирает к каждому дереву нужную картинку с плодами.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Вопросы: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-Назови, какие деревья ты узнал.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-Найди на картинках плод каждого дерева.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>Ребенок рассматривает комнатные растения. Называет их.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Задания: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На столе ты видишь одну фиалку, что нужно сделать, чтобы было много фиалок? Вспомни известные тебе способы размножения растений (черенками, усами и др.)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4 балла 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самостоятельно подбирает к деревьям плоды. Называет правильно комнатные растения и способы их размножения.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3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самостоятельно подбирает к деревьям плоды. Называет правильно комнатные растения и способы их размножения с небольшой подсказкой взрослого.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называет деревья, имеет представления о способах размножения, но допускает ошибки при подборе плодов и способах размножения комнатных растений.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1 балл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называет правильно 1-2 дерева, затрудняется в соотношении их с семенами. О способах размножения растений не имеет представления.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numPr>
          <w:ilvl w:val="0"/>
          <w:numId w:val="7"/>
        </w:numPr>
        <w:shd w:val="clear" w:color="auto" w:fill="FFFFFF"/>
        <w:spacing w:after="0" w:line="240" w:lineRule="auto"/>
        <w:ind w:right="9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Уровень знаний детей о животных: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lastRenderedPageBreak/>
        <w:t xml:space="preserve">А) Дидактическая игра «Кто есть кто?» (классификация) </w:t>
      </w: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(Приложение 17)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Материал: предметные картинки – домашние животные и дикие (лесные) животные, птицы (ласточка, скворец, синица, ворона, сорока, галка, снегирь, воробей), пресмыкающиеся (ящерица, черепаха), насекомые (пчела, комар, муха).</w:t>
      </w:r>
      <w:proofErr w:type="gramEnd"/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Задание: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Ребенку предлагается рассмотреть картинки и разложить по группам: домашние животные, дикие животные, зимующие и перелетные птицы, пресмыкающиеся, насекомые.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4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— ребенок без помощи взрослого называет все картинки, правильно классифицирует и выделяет группы.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3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— ребенок называет все картинки, правильно классифицирует, выделяет группы с небольшой помощью взрослого.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— ребенок самостоятельно называет большинство картинок, но классифицирует и выделяет группы только с помощью взрослого.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1 балл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— ребенок называет лишь отдельные картинки, затрудняется  в классификации даже с помощью воспитателя.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Б) Дидактическая игра «Засели лес». </w:t>
      </w: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(Приложение 18)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Материал: иллюстрация леса; карточки с изображением диких животных (белка, лиса, заяц, медведь, волк)</w:t>
      </w:r>
      <w:proofErr w:type="gramEnd"/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Задание: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Ребенок рассматривает  картинки.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Вопросы: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-Как называют зверей, которые живут в лесу? (Дикие звери.)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-Посмотри, лес пустой, давай заселим его животными. Расскажи, что ты знаешь о каждом из них.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Ребенок  поочередно «заселяет» в лес животных, отвечая на вопросы воспитателя об их жизни в лесу и повадках.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-Чем питается белка? (Грибами, орехами.)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Что ей помогает ловко передвигаться по деревьям? Что ей помогает спасаться от врагов? Что защищает от холода? (Зимняя шуба, пушистый хвост.)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-Чем питается заяц? Как он спасается от врагов? (Путает следы, меняет окраску.)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Что помогает ему выдержать холод?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-Почему волка и лису называют хищниками? Что им помогает охотиться  за животными?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-Как ведут себя волки во время охоты? (Волки собираются в стаи, вместе охотятся по ночам, могут подолгу гнаться за добычей.)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-Как охотится лиса? (Лиса незаметно подкрадывается, подкарауливает, заметает следы.)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Чем питается медведь? Что делают медведи в зимнюю пору? (Впадают  в спячку.) Что помогает медведю не питаться всю зиму? (Запас жира.)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Какие еще животные впадают в спячку? (Ежи.) Чем питается еж?  Как спасается от врагов и что помогает ему в этом? (Сворачивается клубком, иголки.)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4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с интересом выполняет задание, правильно отвечает на все вопросы воспитателя о жизни диких животных.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3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с интересом выполняет задание, правильно отвечает на все вопросы воспитателя о жизни диких животных с небольшой помощью взрослого.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имеет представление о повадках диких животных, не на все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вопросы может ответить.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1 балл -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ребенок имеет очень слабые представления о, повадках диких животных.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numPr>
          <w:ilvl w:val="0"/>
          <w:numId w:val="7"/>
        </w:numPr>
        <w:shd w:val="clear" w:color="auto" w:fill="FFFFFF"/>
        <w:spacing w:after="0" w:line="240" w:lineRule="auto"/>
        <w:ind w:right="9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Уровень знаний детей о сезонных изменениях в природе: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Дидактическая игра «Что было бы если…?» </w:t>
      </w: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(Приложение 19)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Материал: иллюстрации лета и зимы, на которых изображена вода в разных состояниях (лужа, речка, снег, ледяная горка и др.)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Задание: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Ребенок рассматривает картинки.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Вопросы: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-На какой из картинок изображена вода?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-На зимней картине есть вода?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-Почему ты так решил? Объясни.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-А можем мы летом увидеть лед? 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  Почему?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lastRenderedPageBreak/>
        <w:t>Критерии оценки: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4 балла 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имеет представление о сезонных изменениях в природе, о переходе веществ из твердого состояния в жидкое и наоборот, обоснованно делает выводы, правильно отвечает на вопросы. </w:t>
      </w:r>
      <w:proofErr w:type="gramEnd"/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3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имеет представление о сезонных изменениях в природе,  о переходе веществ из твердого состояния в жидкое и наоборот, рассказывает с небольшой помощью взрослого; обоснованно делает выводы, правильно отвечает на вопросы. </w:t>
      </w:r>
      <w:proofErr w:type="gramEnd"/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имеет представление о сезонных изменениях в природе, переходе веществ из твердого состояния в жидкое и наоборот, но затрудняется сделать выводы.</w:t>
      </w:r>
      <w:proofErr w:type="gramEnd"/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1 балл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имеет представление о сезонных изменениях в природе, но не  знает о переходе веществ из твердого состояния </w:t>
      </w: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в</w:t>
      </w:r>
      <w:proofErr w:type="gramEnd"/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жидкое и наоборот.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numPr>
          <w:ilvl w:val="0"/>
          <w:numId w:val="7"/>
        </w:numPr>
        <w:shd w:val="clear" w:color="auto" w:fill="FFFFFF"/>
        <w:spacing w:after="0" w:line="240" w:lineRule="auto"/>
        <w:ind w:right="48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Уровень общей осведомленности о роли человека в природе: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Дидактическая игра «Что такое хорошо, что такое плохо».  </w:t>
      </w: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(Приложение 20)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Материал: диск со стрелкой в центре (по типу циферблата), в середине которого изображение природы, а по краям знаки, символизирующие положительное (кормушка для птиц, скворечник, посадка деревьев и т. д.) и отрицательное (сломанная ветка, сачок для бабочки и т. д.) поведение человека в природе или набор природоохранных знаков.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Задание: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Ребенок, перемещая стрелку (рассматривая знаки), рассказывает о помощи человека природе и о его вредном воздействии на природу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 оценки: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4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— ребенок самостоятельно анализирует поведение человека в природе, делает выводы о закономерностях и взаимосвязях в природе.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3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— ребенок анализирует поведение человека в природе, делает выводы о закономерностях и взаимосвязях в природе с небольшой помощью воспитателя.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имеет представление о правильном поведении человека  в природе, но не всегда может объяснить вред, который причиняет человек природе.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1 балл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не проявляет интереса и самостоятельности при выполнении задания, затрудняется делать выводы о закономерностях и взаимосвязях  в природе.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F95901">
        <w:rPr>
          <w:rFonts w:ascii="Times New Roman" w:eastAsia="Calibri" w:hAnsi="Times New Roman" w:cs="Times New Roman"/>
          <w:b/>
          <w:i/>
          <w:sz w:val="40"/>
          <w:szCs w:val="40"/>
        </w:rPr>
        <w:t>Раздел "Формирование элементарных математических представлений"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Уровень знаний о количестве, счет в пределах 10: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А)  Дидактическое упражнение "Скажи сколько" </w:t>
      </w:r>
      <w:r w:rsidRPr="00F95901">
        <w:rPr>
          <w:rFonts w:ascii="Times New Roman" w:eastAsia="Calibri" w:hAnsi="Times New Roman" w:cs="Times New Roman"/>
          <w:i/>
          <w:sz w:val="28"/>
          <w:szCs w:val="28"/>
        </w:rPr>
        <w:t>(Приложение 21)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Материал: предметные картинки или мелкий счетный материал: матрешки, солдатики, овощи, цветы и т.п. Количество каждой группы предметов разное (например, 6 матрешек, 7 цветов, 9 солдатиков, 10 бабочек).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Ребенок считает количество предметов в любой группе.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Вопросы: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Посчитай солдатиков. Сколько их всего?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Посчитай бабочек. Сколько их? И т.д.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Б) Дидактическое упражнение "Скажи, который по счету предмет" </w:t>
      </w:r>
      <w:r w:rsidRPr="00F95901">
        <w:rPr>
          <w:rFonts w:ascii="Times New Roman" w:eastAsia="Calibri" w:hAnsi="Times New Roman" w:cs="Times New Roman"/>
          <w:i/>
          <w:sz w:val="28"/>
          <w:szCs w:val="28"/>
        </w:rPr>
        <w:t>(Приложение 22)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Материал: можно использовать материал первого задания, только расставить (разложить) картинки по одному (бабочка, солдатик, цветок и т.п.)</w:t>
      </w:r>
      <w:proofErr w:type="gramEnd"/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Ребенок рассматривает предметные картинки (предметы) и определяет, каким по счету стоит солдатик, какая по счету бабочка? И т.п.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В) Дидактическое упражнение "Пусть станет поровну" </w:t>
      </w:r>
      <w:r w:rsidRPr="00F95901">
        <w:rPr>
          <w:rFonts w:ascii="Times New Roman" w:eastAsia="Calibri" w:hAnsi="Times New Roman" w:cs="Times New Roman"/>
          <w:i/>
          <w:sz w:val="28"/>
          <w:szCs w:val="28"/>
        </w:rPr>
        <w:t>(Приложение 23)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Материал: мелкий счетный материал.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Расставлены две группы предметов так, чтобы в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одной их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было меньше на один. Например: 6 солдатиков и 7 матрешек.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Посчитай группы предметов.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Сколько всего солдатиков?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Сколько матрешек?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Кого больше (меньше)?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На сколько?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lastRenderedPageBreak/>
        <w:t>- Сделай так, чтобы их стало поровну.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Как еще можно это сделать?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Критерии оценки: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балла – 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самостоятельно считает, уменьшает и увеличивает число на единицу, сравнивает группы предметов, считает в прямом и обратном порядке, различает количественный и порядковый счёт. Устанавливает связи между числом, цифрой, количеством. Решает простые задачи на уменьшение и увеличение. Определяет состав числа. Определяет место числа среди других чисел ряда.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балла –</w:t>
      </w:r>
      <w:r w:rsidRPr="00F9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правильно определяет совокупность предметов на основе счёта, сравнивает числа, уменьшает и увеличивает число на единицу, считает в прямом и обратном порядке, различает количественный и порядковый счёт, соотносит количество предметов с цифрой. Решает задачи, но допускает ошибки, которые в состоянии сам исправить. С помощью воспитателя на основе практических манипуляций определяет состав числа. При определении места числа среди других чисел допускает ошибки, но исправляет их.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балла – 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правильно определяет количество предметов на основе счёта, уменьшает и увеличивает число на единицу, но допускает ошибки, соотносит количество предметов с цифрой. Ошибается при определении места числа среди других чисел. 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балл – </w:t>
      </w:r>
      <w:r w:rsidRPr="00F9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ребёнок допускает много ошибок, даже с дополнительными объяснениями и показами воспитателя; не понимает заданий.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Уровень знаний детей о величине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А) Дидактическая игра "Построй матрешки" </w:t>
      </w:r>
      <w:r w:rsidRPr="00F95901">
        <w:rPr>
          <w:rFonts w:ascii="Times New Roman" w:eastAsia="Calibri" w:hAnsi="Times New Roman" w:cs="Times New Roman"/>
          <w:i/>
          <w:sz w:val="28"/>
          <w:szCs w:val="28"/>
        </w:rPr>
        <w:t>(Приложение 24)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Материал: плоскостные матрешки (7-10 штук)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Вопросы: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Что ты видишь на столе?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Посмотри, все ли матрешки одинаковы?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Чем они отличаются?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Построй матрешки в ряд в порядке убывания (возрастания), пользуясь словами "самый высокий", "поменьше", "еще ниже", "самый низкий".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Б) Дидактическое упражнение "Сравни ленточки" (</w:t>
      </w:r>
      <w:r w:rsidRPr="00F95901">
        <w:rPr>
          <w:rFonts w:ascii="Times New Roman" w:eastAsia="Calibri" w:hAnsi="Times New Roman" w:cs="Times New Roman"/>
          <w:i/>
          <w:sz w:val="28"/>
          <w:szCs w:val="28"/>
        </w:rPr>
        <w:t>Приложение 25)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Материал: ленточки разной длины и ширины, 7-10 шт.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Критерии оценки: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балла – </w:t>
      </w:r>
      <w:r w:rsidRPr="00F9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ребенок самостоятельно делит круг и квадрат на две и четыре равные части и объясняет, что части меньше целого; правильно определяет название частей; при выполнении задания 2 самостоятельно применяет условную мерку, сравнивает полученные результаты и делает вывод. 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балла – </w:t>
      </w:r>
      <w:r w:rsidRPr="00F9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достаточно уверенно делит круг и квадрат на две и четыре равные части и объясняет, что части меньше целого; определяет название частей с небольшой помощью взрослого; при выполнении 2 задания правильно применяет условную мерку, сравнивает полученные результаты и делает вывод с небольшой подсказкой воспитателя.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балла – </w:t>
      </w:r>
      <w:r w:rsidRPr="00F9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затрудняется при делении, но после подсказки воспитателя правильно выполняет задание, отмечая, что целое больше части, но не может дать название частям; при измерении длины ребенок пользуется условной меркой, после дополнительной инструкции воспитателя сравнивает результаты самостоятельно.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балл – </w:t>
      </w:r>
      <w:r w:rsidRPr="00F9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не может разделить круг и квадрат на равные части, не понимает значение понятий «целое» и «часть»; не имеет представлений о понятии длины, не умеет пользоваться условной меркой даже после показа воспитателем.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F9590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Уровень знаний детей о форме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Дидактическая игра "Что где лежит?" </w:t>
      </w:r>
      <w:r w:rsidRPr="00F9590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(Приложение 26)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Материал: набор геометрических фигур - круг, квадрат, овал, треугольник, прямоугольник. </w:t>
      </w:r>
      <w:proofErr w:type="gramStart"/>
      <w:r w:rsidRPr="00F9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Предметные картинки - мячик, шарик воздушный, пирамидка, колпак клоуна, кубик, пуговица, </w:t>
      </w:r>
      <w:proofErr w:type="spellStart"/>
      <w:r w:rsidRPr="00F9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чупа-чупс</w:t>
      </w:r>
      <w:proofErr w:type="spellEnd"/>
      <w:r w:rsidRPr="00F9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дыня, дорожный знак (треугольной формы), квадратные часы, квадратная коробка, конверт, флажок, книга, овальный поднос.</w:t>
      </w:r>
      <w:proofErr w:type="gramEnd"/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Задания: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Рассмотри все геометрические фигуры и картинки.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Какие геометрические фигуры ты видишь? Назови их.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Чем отличаются круг и овал от других фигур?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Соотнеси картинку с геометрической фигурой.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Разложи фигуры в ряд, под каждой из них положи картинку похожей формы.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Критерии оценки: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4 балла – 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имеет чёткие представления о геометрических фигурах (плоскостных и объемных). Делает обобщение «многоугольник», знает понятие «угол».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балла –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имеет чёткие представления о геометрических фигурах (плоскостных и объемных). С помощью воспитателя делает обобщение «многоугольник», знает понятие «угол».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балла – 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путается в определении названий некоторых фигур, не может дать обобщение, но может объяснить различие между кругом и квадратом.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балл –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не понимает заданий, не может назвать даже плоскостные фигуры.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4. </w:t>
      </w: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Ориентировка в пространстве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Игра "Встань там, где я скажу"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Ребенок двигается в заданном направлении. Например: два шага в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перед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>, один шаг влево, три шага назад, два шага вправо.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Вопросы: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Что ты видишь справа (слева) от себя?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Что ты видишь впереди (сзади) от себя?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Возьми куклу (собачку) и посади перед собой, сзади от себя; справа от Кати; справа от себя и т.п.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Критерии оценки: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балла – 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справился с заданием, не допустил ни одной ошибки при перемещении точки.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балла –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справился с заданием, но был </w:t>
      </w:r>
      <w:proofErr w:type="spellStart"/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неуверен</w:t>
      </w:r>
      <w:proofErr w:type="spellEnd"/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>, часто просил повторить или уточнить задание.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балла – 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справился с заданием, но допустил 1-2 ошибки при перемещении точки (например: влево или вправо).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балл – 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 справился с заданием, допустил более 3 ошибок.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5. </w:t>
      </w: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Ориентировка во времени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  <w:r w:rsidRPr="00F9590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А) </w:t>
      </w: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Дидактическая    игра   «Наш день». </w:t>
      </w:r>
      <w:r w:rsidRPr="00F95901">
        <w:rPr>
          <w:rFonts w:ascii="Times New Roman" w:eastAsia="Calibri" w:hAnsi="Times New Roman" w:cs="Times New Roman"/>
          <w:i/>
          <w:sz w:val="28"/>
          <w:szCs w:val="28"/>
        </w:rPr>
        <w:t>(Приложение 27)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iCs/>
          <w:sz w:val="28"/>
          <w:szCs w:val="28"/>
        </w:rPr>
        <w:t>Материал:</w:t>
      </w:r>
      <w:r w:rsidRPr="00F9590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 </w:t>
      </w:r>
      <w:r w:rsidRPr="00F95901">
        <w:rPr>
          <w:rFonts w:ascii="Times New Roman" w:eastAsia="Calibri" w:hAnsi="Times New Roman" w:cs="Times New Roman"/>
          <w:sz w:val="28"/>
          <w:szCs w:val="28"/>
        </w:rPr>
        <w:t>сюжетные картин</w:t>
      </w:r>
      <w:r w:rsidRPr="00F95901">
        <w:rPr>
          <w:rFonts w:ascii="Times New Roman" w:eastAsia="Calibri" w:hAnsi="Times New Roman" w:cs="Times New Roman"/>
          <w:sz w:val="28"/>
          <w:szCs w:val="28"/>
        </w:rPr>
        <w:softHyphen/>
        <w:t>ки, где изображены разные ви</w:t>
      </w:r>
      <w:r w:rsidRPr="00F95901">
        <w:rPr>
          <w:rFonts w:ascii="Times New Roman" w:eastAsia="Calibri" w:hAnsi="Times New Roman" w:cs="Times New Roman"/>
          <w:sz w:val="28"/>
          <w:szCs w:val="28"/>
        </w:rPr>
        <w:softHyphen/>
        <w:t>ды   деятельности   детей,   сле</w:t>
      </w:r>
      <w:r w:rsidRPr="00F95901">
        <w:rPr>
          <w:rFonts w:ascii="Times New Roman" w:eastAsia="Calibri" w:hAnsi="Times New Roman" w:cs="Times New Roman"/>
          <w:sz w:val="28"/>
          <w:szCs w:val="28"/>
        </w:rPr>
        <w:softHyphen/>
        <w:t>дующие друг за другом на про</w:t>
      </w:r>
      <w:r w:rsidRPr="00F95901">
        <w:rPr>
          <w:rFonts w:ascii="Times New Roman" w:eastAsia="Calibri" w:hAnsi="Times New Roman" w:cs="Times New Roman"/>
          <w:sz w:val="28"/>
          <w:szCs w:val="28"/>
        </w:rPr>
        <w:softHyphen/>
        <w:t>тяжении дня: уборка постели, гимнастика, умывание, завтрак, занятие и т. д.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lastRenderedPageBreak/>
        <w:t>Ребенок рассматривает картинки, изобра</w:t>
      </w:r>
      <w:r w:rsidRPr="00F95901">
        <w:rPr>
          <w:rFonts w:ascii="Times New Roman" w:eastAsia="Calibri" w:hAnsi="Times New Roman" w:cs="Times New Roman"/>
          <w:sz w:val="28"/>
          <w:szCs w:val="28"/>
        </w:rPr>
        <w:softHyphen/>
        <w:t>жающие разные виды деятельности детей, сле</w:t>
      </w:r>
      <w:r w:rsidRPr="00F95901">
        <w:rPr>
          <w:rFonts w:ascii="Times New Roman" w:eastAsia="Calibri" w:hAnsi="Times New Roman" w:cs="Times New Roman"/>
          <w:sz w:val="28"/>
          <w:szCs w:val="28"/>
        </w:rPr>
        <w:softHyphen/>
        <w:t>дующие друг за другом на протяжении дня: уборка постели, гимнастика, умывание, зав</w:t>
      </w:r>
      <w:r w:rsidRPr="00F95901">
        <w:rPr>
          <w:rFonts w:ascii="Times New Roman" w:eastAsia="Calibri" w:hAnsi="Times New Roman" w:cs="Times New Roman"/>
          <w:sz w:val="28"/>
          <w:szCs w:val="28"/>
        </w:rPr>
        <w:softHyphen/>
        <w:t>трак, занятие и т. д.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Задание:   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Разложи  картинки по  порядку, начиная с утра.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Назови одним словом </w:t>
      </w:r>
      <w:r w:rsidRPr="00F95901">
        <w:rPr>
          <w:rFonts w:ascii="Times New Roman" w:eastAsia="Calibri" w:hAnsi="Times New Roman" w:cs="Times New Roman"/>
          <w:i/>
          <w:iCs/>
          <w:sz w:val="28"/>
          <w:szCs w:val="28"/>
        </w:rPr>
        <w:t>утро, день, вечер, ночь. (Сутки.)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Б) </w:t>
      </w: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Дидактическое  упражнение «Назови соседей»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Вопросы: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95901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F95901">
        <w:rPr>
          <w:rFonts w:ascii="Times New Roman" w:eastAsia="Calibri" w:hAnsi="Times New Roman" w:cs="Times New Roman"/>
          <w:sz w:val="28"/>
          <w:szCs w:val="28"/>
        </w:rPr>
        <w:t>Если вчера было воскресенье, какой день недели сегодня?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95901">
        <w:rPr>
          <w:rFonts w:ascii="Times New Roman" w:eastAsia="Calibri" w:hAnsi="Times New Roman" w:cs="Times New Roman"/>
          <w:sz w:val="28"/>
          <w:szCs w:val="28"/>
        </w:rPr>
        <w:t>А какой день недели следует за четвергом? И т. п.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Критерии оценки: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балла – 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справился с заданием, не допустил ни одной ошибки; знает не только текущий месяц, но и все остальные; умеет определять время                         с точностью до 1 часа.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балла –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справился с заданием, но был </w:t>
      </w:r>
      <w:proofErr w:type="spellStart"/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неуверен</w:t>
      </w:r>
      <w:proofErr w:type="spellEnd"/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>, часто просил повторить или уточнить задание.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балла – 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знает последовательность дней недели, но затрудняется в выкладывании дней недели в соответствии с цифрой, но после наводящих вопросов справляется с заданием; знает только текущий месяц; неуверенно определяет время.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балл – 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 справился с заданием даже после наводящих вопросов.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6. </w:t>
      </w: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Формирование логики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Диагностическая   игра   «Часть и целое».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iCs/>
          <w:sz w:val="28"/>
          <w:szCs w:val="28"/>
        </w:rPr>
        <w:t>Материал:</w:t>
      </w:r>
      <w:r w:rsidRPr="00F9590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 </w:t>
      </w:r>
      <w:r w:rsidRPr="00F95901">
        <w:rPr>
          <w:rFonts w:ascii="Times New Roman" w:eastAsia="Calibri" w:hAnsi="Times New Roman" w:cs="Times New Roman"/>
          <w:sz w:val="28"/>
          <w:szCs w:val="28"/>
        </w:rPr>
        <w:t>три вида игрушек разного    количества    (куклы, мишки, машины) или круги си</w:t>
      </w:r>
      <w:r w:rsidRPr="00F95901">
        <w:rPr>
          <w:rFonts w:ascii="Times New Roman" w:eastAsia="Calibri" w:hAnsi="Times New Roman" w:cs="Times New Roman"/>
          <w:sz w:val="28"/>
          <w:szCs w:val="28"/>
        </w:rPr>
        <w:softHyphen/>
        <w:t>него, желтого и красного цветов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Ребенок рассматривает группы игрушек (кук</w:t>
      </w:r>
      <w:r w:rsidRPr="00F95901">
        <w:rPr>
          <w:rFonts w:ascii="Times New Roman" w:eastAsia="Calibri" w:hAnsi="Times New Roman" w:cs="Times New Roman"/>
          <w:sz w:val="28"/>
          <w:szCs w:val="28"/>
        </w:rPr>
        <w:softHyphen/>
        <w:t xml:space="preserve">лы, мишки и машины), объединяет их в одну группу и называет. 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Вопросы и задания: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9590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95901">
        <w:rPr>
          <w:rFonts w:ascii="Times New Roman" w:eastAsia="Calibri" w:hAnsi="Times New Roman" w:cs="Times New Roman"/>
          <w:sz w:val="28"/>
          <w:szCs w:val="28"/>
        </w:rPr>
        <w:t>Сосчитай количество частей «Группы игру</w:t>
      </w:r>
      <w:r w:rsidRPr="00F95901">
        <w:rPr>
          <w:rFonts w:ascii="Times New Roman" w:eastAsia="Calibri" w:hAnsi="Times New Roman" w:cs="Times New Roman"/>
          <w:sz w:val="28"/>
          <w:szCs w:val="28"/>
        </w:rPr>
        <w:softHyphen/>
        <w:t>шек».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9590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Сколько их? </w:t>
      </w:r>
      <w:r w:rsidRPr="00F95901">
        <w:rPr>
          <w:rFonts w:ascii="Times New Roman" w:eastAsia="Calibri" w:hAnsi="Times New Roman" w:cs="Times New Roman"/>
          <w:i/>
          <w:iCs/>
          <w:sz w:val="28"/>
          <w:szCs w:val="28"/>
        </w:rPr>
        <w:t>(Три.)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9590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Какие это части? </w:t>
      </w:r>
      <w:r w:rsidRPr="00F9590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(Первая часть 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9590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куклы, вторая часть 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95901">
        <w:rPr>
          <w:rFonts w:ascii="Times New Roman" w:eastAsia="Calibri" w:hAnsi="Times New Roman" w:cs="Times New Roman"/>
          <w:i/>
          <w:iCs/>
          <w:sz w:val="28"/>
          <w:szCs w:val="28"/>
        </w:rPr>
        <w:t>мишки, третья - машины.)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9590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95901">
        <w:rPr>
          <w:rFonts w:ascii="Times New Roman" w:eastAsia="Calibri" w:hAnsi="Times New Roman" w:cs="Times New Roman"/>
          <w:sz w:val="28"/>
          <w:szCs w:val="28"/>
        </w:rPr>
        <w:t>Посчитай количество игрушек каждой части.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9590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Pr="00F95901">
        <w:rPr>
          <w:rFonts w:ascii="Times New Roman" w:eastAsia="Calibri" w:hAnsi="Times New Roman" w:cs="Times New Roman"/>
          <w:sz w:val="28"/>
          <w:szCs w:val="28"/>
        </w:rPr>
        <w:t>Чего больше?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9590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95901">
        <w:rPr>
          <w:rFonts w:ascii="Times New Roman" w:eastAsia="Calibri" w:hAnsi="Times New Roman" w:cs="Times New Roman"/>
          <w:sz w:val="28"/>
          <w:szCs w:val="28"/>
        </w:rPr>
        <w:t>Значит, какая часть больше?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9590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95901">
        <w:rPr>
          <w:rFonts w:ascii="Times New Roman" w:eastAsia="Calibri" w:hAnsi="Times New Roman" w:cs="Times New Roman"/>
          <w:sz w:val="28"/>
          <w:szCs w:val="28"/>
        </w:rPr>
        <w:t>В какой части игрушек меньше?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9590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Что можно сказать об этой части игрушек? </w:t>
      </w:r>
      <w:r w:rsidRPr="00F95901">
        <w:rPr>
          <w:rFonts w:ascii="Times New Roman" w:eastAsia="Calibri" w:hAnsi="Times New Roman" w:cs="Times New Roman"/>
          <w:i/>
          <w:iCs/>
          <w:sz w:val="28"/>
          <w:szCs w:val="28"/>
        </w:rPr>
        <w:t>(Она самая маленькая.)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Примечание. Можно считать части и количест</w:t>
      </w:r>
      <w:r w:rsidRPr="00F95901">
        <w:rPr>
          <w:rFonts w:ascii="Times New Roman" w:eastAsia="Calibri" w:hAnsi="Times New Roman" w:cs="Times New Roman"/>
          <w:sz w:val="28"/>
          <w:szCs w:val="28"/>
        </w:rPr>
        <w:softHyphen/>
        <w:t>во частей, сравнивая выделенные множества и на при</w:t>
      </w:r>
      <w:r w:rsidRPr="00F95901">
        <w:rPr>
          <w:rFonts w:ascii="Times New Roman" w:eastAsia="Calibri" w:hAnsi="Times New Roman" w:cs="Times New Roman"/>
          <w:sz w:val="28"/>
          <w:szCs w:val="28"/>
        </w:rPr>
        <w:softHyphen/>
        <w:t>мере кругов разного цвета или других геометриче</w:t>
      </w:r>
      <w:r w:rsidRPr="00F95901">
        <w:rPr>
          <w:rFonts w:ascii="Times New Roman" w:eastAsia="Calibri" w:hAnsi="Times New Roman" w:cs="Times New Roman"/>
          <w:sz w:val="28"/>
          <w:szCs w:val="28"/>
        </w:rPr>
        <w:softHyphen/>
        <w:t>ских форм.</w:t>
      </w:r>
    </w:p>
    <w:p w:rsidR="00F95901" w:rsidRPr="00F95901" w:rsidRDefault="00F95901" w:rsidP="00F9590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Критерии оценки: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балла – 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«читает» простую схему, способ и последовательность выполнения действий. Свободно пользуется условными обозначениями. Проявляет инициативу и творчество в интеллектуальных играх. Знания и представления математического содержания активно отражает в речи. 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балла - 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с небольшой помощью воспитателя «читает» простую схему, способ и последовательность выполнения действий. Свободно пользуется условными обозначениями. Проявляет инициативу и творчество в интеллектуальных играх. Знания и представления математического содержания отражает в речи. 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балла – 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с помощью воспитателя выполняет заданные действия, поясняет их последовательность. Может «расшифровать» условные обозначения. Результаты деятельности носят, в основном, воспроизводящий (нетворческий) характер. С помощью воспитателя выражает в речи свои знания, представления математического содержания. 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балл – 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неуверенно выполняет действия в заданной последовательности даже после помощи воспитателя или не справляется совсем. В деятельности пользуется образцами, </w:t>
      </w:r>
      <w:proofErr w:type="gramStart"/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инициативы</w:t>
      </w:r>
      <w:proofErr w:type="gramEnd"/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творчества не проявляет. Затрудняется в речевом выражении своих мыслей, действий. 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Развитие продуктивной (конструктивной) деятельности</w:t>
      </w: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sz w:val="28"/>
          <w:szCs w:val="28"/>
          <w:u w:val="single"/>
        </w:rPr>
        <w:t>Умение анализировать постройку по схеме: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Материал: схема постройки.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Задания: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Какая деталь лежит в основании постройки?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Какая деталь поставлена на основание?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Что находится на верху постройки?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Уровень развития способности различать и называть строительные детали: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Материал: строительные детали – куб, пластина, кирпичик, брусок, треугольная призма, цилиндр, конус.</w:t>
      </w:r>
      <w:proofErr w:type="gramEnd"/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 воспитатель показывает детям строительные детали и просит назвать их, объясняя конструктивные свойства (устойчивость, форма, величина).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sz w:val="28"/>
          <w:szCs w:val="28"/>
          <w:u w:val="single"/>
        </w:rPr>
        <w:t>Уровень развития умения строить разные конструкции по рисунку:</w:t>
      </w:r>
    </w:p>
    <w:p w:rsidR="00F95901" w:rsidRPr="00F95901" w:rsidRDefault="00F95901" w:rsidP="00F95901">
      <w:pPr>
        <w:shd w:val="clear" w:color="auto" w:fill="FFFFFF"/>
        <w:spacing w:before="86" w:after="0" w:line="240" w:lineRule="auto"/>
        <w:rPr>
          <w:rFonts w:ascii="Times New Roman" w:eastAsia="Calibri" w:hAnsi="Times New Roman" w:cs="Times New Roman"/>
          <w:bCs/>
          <w:iCs/>
          <w:spacing w:val="3"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Cs/>
          <w:spacing w:val="3"/>
          <w:sz w:val="28"/>
          <w:szCs w:val="28"/>
        </w:rPr>
        <w:t>Материал: строительные наборы, рисунки зданий.</w:t>
      </w:r>
    </w:p>
    <w:p w:rsidR="00F95901" w:rsidRPr="00F95901" w:rsidRDefault="00F95901" w:rsidP="00F95901">
      <w:pPr>
        <w:shd w:val="clear" w:color="auto" w:fill="FFFFFF"/>
        <w:spacing w:before="86" w:after="0" w:line="240" w:lineRule="auto"/>
        <w:rPr>
          <w:rFonts w:ascii="Times New Roman" w:eastAsia="Calibri" w:hAnsi="Times New Roman" w:cs="Times New Roman"/>
          <w:bCs/>
          <w:iCs/>
          <w:spacing w:val="3"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Cs/>
          <w:spacing w:val="3"/>
          <w:sz w:val="28"/>
          <w:szCs w:val="28"/>
        </w:rPr>
        <w:t xml:space="preserve">Задание: </w:t>
      </w:r>
    </w:p>
    <w:p w:rsidR="00F95901" w:rsidRPr="00F95901" w:rsidRDefault="00F95901" w:rsidP="00F95901">
      <w:pPr>
        <w:shd w:val="clear" w:color="auto" w:fill="FFFFFF"/>
        <w:spacing w:before="86" w:after="0" w:line="240" w:lineRule="auto"/>
        <w:rPr>
          <w:rFonts w:ascii="Times New Roman" w:eastAsia="Calibri" w:hAnsi="Times New Roman" w:cs="Times New Roman"/>
          <w:spacing w:val="3"/>
          <w:sz w:val="28"/>
          <w:szCs w:val="28"/>
        </w:rPr>
      </w:pPr>
      <w:r w:rsidRPr="00F95901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Коллективное конструирование «Построим город». </w:t>
      </w:r>
    </w:p>
    <w:p w:rsidR="00F95901" w:rsidRPr="00F95901" w:rsidRDefault="00F95901" w:rsidP="00F95901">
      <w:pPr>
        <w:shd w:val="clear" w:color="auto" w:fill="FFFFFF"/>
        <w:spacing w:before="86" w:after="0" w:line="240" w:lineRule="auto"/>
        <w:jc w:val="both"/>
        <w:rPr>
          <w:rFonts w:ascii="Times New Roman" w:eastAsia="Calibri" w:hAnsi="Times New Roman" w:cs="Times New Roman"/>
          <w:spacing w:val="3"/>
          <w:sz w:val="28"/>
          <w:szCs w:val="28"/>
        </w:rPr>
      </w:pPr>
      <w:r w:rsidRPr="00F95901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Постройка по образцам, каждый ребенок выбирает, что </w:t>
      </w:r>
      <w:proofErr w:type="gramStart"/>
      <w:r w:rsidRPr="00F95901">
        <w:rPr>
          <w:rFonts w:ascii="Times New Roman" w:eastAsia="Calibri" w:hAnsi="Times New Roman" w:cs="Times New Roman"/>
          <w:spacing w:val="3"/>
          <w:sz w:val="28"/>
          <w:szCs w:val="28"/>
        </w:rPr>
        <w:t>будет строить и где</w:t>
      </w:r>
      <w:proofErr w:type="gramEnd"/>
      <w:r w:rsidRPr="00F95901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 будет  нахо</w:t>
      </w:r>
      <w:r w:rsidRPr="00F95901">
        <w:rPr>
          <w:rFonts w:ascii="Times New Roman" w:eastAsia="Calibri" w:hAnsi="Times New Roman" w:cs="Times New Roman"/>
          <w:spacing w:val="1"/>
          <w:sz w:val="28"/>
          <w:szCs w:val="28"/>
        </w:rPr>
        <w:t>диться его постройка.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4 балла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ребенок самостоятельно справляется с заданиями.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самостоятельно справляется с заданиями с небольшой помощью воспитателя.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2 балла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ребенок справляется с заданиями только с помощью воспитателя или со второй попытки.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1 балл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ребенок не справляется с большинством заданий.</w:t>
      </w: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95901">
        <w:rPr>
          <w:rFonts w:ascii="Times New Roman" w:eastAsia="Calibri" w:hAnsi="Times New Roman" w:cs="Times New Roman"/>
          <w:b/>
        </w:rPr>
        <w:t>Образовательная область «Познавательное развитие» (диагностическая карта) №1</w:t>
      </w:r>
    </w:p>
    <w:p w:rsidR="00B2704D" w:rsidRDefault="00B2704D" w:rsidP="00F95901">
      <w:pPr>
        <w:spacing w:after="0"/>
        <w:rPr>
          <w:rFonts w:ascii="Times New Roman" w:eastAsia="Calibri" w:hAnsi="Times New Roman" w:cs="Times New Roman"/>
        </w:rPr>
      </w:pPr>
    </w:p>
    <w:p w:rsidR="00F95901" w:rsidRPr="00F95901" w:rsidRDefault="00F95901" w:rsidP="00F95901">
      <w:pPr>
        <w:spacing w:after="0"/>
        <w:rPr>
          <w:rFonts w:ascii="Times New Roman" w:eastAsia="Calibri" w:hAnsi="Times New Roman" w:cs="Times New Roman"/>
        </w:rPr>
      </w:pPr>
      <w:r w:rsidRPr="00F95901">
        <w:rPr>
          <w:rFonts w:ascii="Times New Roman" w:eastAsia="Calibri" w:hAnsi="Times New Roman" w:cs="Times New Roman"/>
        </w:rPr>
        <w:t>Воспитатель</w:t>
      </w:r>
      <w:proofErr w:type="gramStart"/>
      <w:r w:rsidRPr="00F95901">
        <w:rPr>
          <w:rFonts w:ascii="Times New Roman" w:eastAsia="Calibri" w:hAnsi="Times New Roman" w:cs="Times New Roman"/>
        </w:rPr>
        <w:t xml:space="preserve"> :</w:t>
      </w:r>
      <w:proofErr w:type="gramEnd"/>
      <w:r w:rsidRPr="00F95901">
        <w:rPr>
          <w:rFonts w:ascii="Times New Roman" w:eastAsia="Calibri" w:hAnsi="Times New Roman" w:cs="Times New Roman"/>
        </w:rPr>
        <w:t xml:space="preserve"> </w:t>
      </w:r>
      <w:proofErr w:type="spellStart"/>
      <w:r w:rsidRPr="00F95901">
        <w:rPr>
          <w:rFonts w:ascii="Times New Roman" w:eastAsia="Calibri" w:hAnsi="Times New Roman" w:cs="Times New Roman"/>
        </w:rPr>
        <w:t>Раднаева</w:t>
      </w:r>
      <w:proofErr w:type="spellEnd"/>
      <w:r w:rsidRPr="00F95901">
        <w:rPr>
          <w:rFonts w:ascii="Times New Roman" w:eastAsia="Calibri" w:hAnsi="Times New Roman" w:cs="Times New Roman"/>
        </w:rPr>
        <w:t xml:space="preserve"> Светлана </w:t>
      </w:r>
      <w:proofErr w:type="spellStart"/>
      <w:r w:rsidRPr="00F95901">
        <w:rPr>
          <w:rFonts w:ascii="Times New Roman" w:eastAsia="Calibri" w:hAnsi="Times New Roman" w:cs="Times New Roman"/>
        </w:rPr>
        <w:t>Бадраевна</w:t>
      </w:r>
      <w:proofErr w:type="spellEnd"/>
      <w:r w:rsidRPr="00F95901">
        <w:rPr>
          <w:rFonts w:ascii="Times New Roman" w:eastAsia="Calibri" w:hAnsi="Times New Roman" w:cs="Times New Roman"/>
        </w:rPr>
        <w:t xml:space="preserve">                                                                    </w:t>
      </w:r>
      <w:r w:rsidR="00B2704D">
        <w:rPr>
          <w:rFonts w:ascii="Times New Roman" w:eastAsia="Calibri" w:hAnsi="Times New Roman" w:cs="Times New Roman"/>
        </w:rPr>
        <w:t xml:space="preserve">               Учебный год: 2021-2022</w:t>
      </w:r>
    </w:p>
    <w:p w:rsidR="00F95901" w:rsidRPr="00F95901" w:rsidRDefault="00F95901" w:rsidP="00F95901">
      <w:pPr>
        <w:shd w:val="clear" w:color="auto" w:fill="FFFFFF"/>
        <w:spacing w:after="0" w:line="240" w:lineRule="auto"/>
        <w:ind w:right="97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F95901">
        <w:rPr>
          <w:rFonts w:ascii="Times New Roman" w:eastAsia="Calibri" w:hAnsi="Times New Roman" w:cs="Times New Roman"/>
          <w:bCs/>
        </w:rPr>
        <w:t>Диагностика знаний, умений и навыков детей старшей группы «</w:t>
      </w:r>
      <w:proofErr w:type="spellStart"/>
      <w:r w:rsidRPr="00F95901">
        <w:rPr>
          <w:rFonts w:ascii="Times New Roman" w:eastAsia="Calibri" w:hAnsi="Times New Roman" w:cs="Times New Roman"/>
          <w:bCs/>
        </w:rPr>
        <w:t>Лесовичок</w:t>
      </w:r>
      <w:proofErr w:type="spellEnd"/>
      <w:r w:rsidRPr="00F95901">
        <w:rPr>
          <w:rFonts w:ascii="Times New Roman" w:eastAsia="Calibri" w:hAnsi="Times New Roman" w:cs="Times New Roman"/>
          <w:bCs/>
        </w:rPr>
        <w:t xml:space="preserve">»                                                  Дата </w:t>
      </w:r>
      <w:r w:rsidR="00B2704D">
        <w:rPr>
          <w:rFonts w:ascii="Times New Roman" w:eastAsia="Calibri" w:hAnsi="Times New Roman" w:cs="Times New Roman"/>
          <w:bCs/>
          <w:sz w:val="24"/>
          <w:szCs w:val="28"/>
        </w:rPr>
        <w:t>13.09.2021</w:t>
      </w:r>
      <w:r w:rsidR="00910D04">
        <w:rPr>
          <w:rFonts w:ascii="Times New Roman" w:eastAsia="Calibri" w:hAnsi="Times New Roman" w:cs="Times New Roman"/>
          <w:bCs/>
          <w:sz w:val="24"/>
          <w:szCs w:val="28"/>
        </w:rPr>
        <w:t>-30.05.2022 г.</w:t>
      </w:r>
    </w:p>
    <w:p w:rsidR="00F95901" w:rsidRPr="00F95901" w:rsidRDefault="00F95901" w:rsidP="00F95901">
      <w:pPr>
        <w:shd w:val="clear" w:color="auto" w:fill="FFFFFF"/>
        <w:spacing w:after="0" w:line="240" w:lineRule="auto"/>
        <w:ind w:right="97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</w:p>
    <w:p w:rsidR="00F95901" w:rsidRPr="00F95901" w:rsidRDefault="00F95901" w:rsidP="00F95901">
      <w:pPr>
        <w:shd w:val="clear" w:color="auto" w:fill="FFFFFF"/>
        <w:spacing w:after="0" w:line="240" w:lineRule="auto"/>
        <w:ind w:right="97"/>
        <w:jc w:val="both"/>
        <w:rPr>
          <w:rFonts w:ascii="Calibri" w:eastAsia="Calibri" w:hAnsi="Calibri" w:cs="Times New Roman"/>
          <w:bCs/>
        </w:rPr>
      </w:pPr>
    </w:p>
    <w:p w:rsidR="00F95901" w:rsidRPr="00F95901" w:rsidRDefault="00F95901" w:rsidP="00F95901">
      <w:pPr>
        <w:shd w:val="clear" w:color="auto" w:fill="FFFFFF"/>
        <w:spacing w:after="0" w:line="240" w:lineRule="auto"/>
        <w:ind w:right="97"/>
        <w:jc w:val="both"/>
        <w:rPr>
          <w:rFonts w:ascii="Calibri" w:eastAsia="Calibri" w:hAnsi="Calibri" w:cs="Times New Roman"/>
          <w:bCs/>
        </w:rPr>
      </w:pPr>
    </w:p>
    <w:p w:rsidR="00F95901" w:rsidRPr="00F95901" w:rsidRDefault="00F95901" w:rsidP="00F95901">
      <w:pPr>
        <w:shd w:val="clear" w:color="auto" w:fill="FFFFFF"/>
        <w:spacing w:after="0" w:line="240" w:lineRule="auto"/>
        <w:ind w:right="97"/>
        <w:jc w:val="both"/>
        <w:rPr>
          <w:rFonts w:ascii="Calibri" w:eastAsia="Calibri" w:hAnsi="Calibri" w:cs="Times New Roman"/>
          <w:bCs/>
        </w:rPr>
      </w:pPr>
    </w:p>
    <w:p w:rsidR="00F95901" w:rsidRPr="00F95901" w:rsidRDefault="00F95901" w:rsidP="00F95901">
      <w:pPr>
        <w:shd w:val="clear" w:color="auto" w:fill="FFFFFF"/>
        <w:spacing w:after="0" w:line="240" w:lineRule="auto"/>
        <w:ind w:right="97"/>
        <w:jc w:val="both"/>
        <w:rPr>
          <w:rFonts w:ascii="Calibri" w:eastAsia="Calibri" w:hAnsi="Calibri" w:cs="Times New Roman"/>
          <w:bCs/>
        </w:rPr>
      </w:pPr>
    </w:p>
    <w:p w:rsidR="00F95901" w:rsidRPr="00F95901" w:rsidRDefault="00F95901" w:rsidP="00F95901">
      <w:pPr>
        <w:shd w:val="clear" w:color="auto" w:fill="FFFFFF"/>
        <w:spacing w:after="0" w:line="240" w:lineRule="auto"/>
        <w:ind w:right="97"/>
        <w:jc w:val="both"/>
        <w:rPr>
          <w:rFonts w:ascii="Calibri" w:eastAsia="Calibri" w:hAnsi="Calibri" w:cs="Times New Roman"/>
          <w:bCs/>
        </w:rPr>
      </w:pPr>
    </w:p>
    <w:p w:rsidR="00F95901" w:rsidRPr="00F95901" w:rsidRDefault="00F95901" w:rsidP="00F95901">
      <w:pPr>
        <w:shd w:val="clear" w:color="auto" w:fill="FFFFFF"/>
        <w:spacing w:after="0" w:line="240" w:lineRule="auto"/>
        <w:ind w:right="97"/>
        <w:jc w:val="both"/>
        <w:rPr>
          <w:rFonts w:ascii="Calibri" w:eastAsia="Calibri" w:hAnsi="Calibri" w:cs="Times New Roman"/>
          <w:bCs/>
        </w:rPr>
      </w:pPr>
    </w:p>
    <w:tbl>
      <w:tblPr>
        <w:tblpPr w:leftFromText="180" w:rightFromText="180" w:vertAnchor="page" w:horzAnchor="margin" w:tblpXSpec="center" w:tblpY="1493"/>
        <w:tblW w:w="49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2120"/>
        <w:gridCol w:w="620"/>
        <w:gridCol w:w="498"/>
        <w:gridCol w:w="495"/>
        <w:gridCol w:w="623"/>
        <w:gridCol w:w="620"/>
        <w:gridCol w:w="623"/>
        <w:gridCol w:w="620"/>
        <w:gridCol w:w="745"/>
        <w:gridCol w:w="620"/>
        <w:gridCol w:w="623"/>
        <w:gridCol w:w="620"/>
        <w:gridCol w:w="499"/>
        <w:gridCol w:w="624"/>
        <w:gridCol w:w="499"/>
        <w:gridCol w:w="769"/>
        <w:gridCol w:w="792"/>
        <w:gridCol w:w="789"/>
        <w:gridCol w:w="754"/>
        <w:gridCol w:w="236"/>
      </w:tblGrid>
      <w:tr w:rsidR="00F95901" w:rsidRPr="00F95901" w:rsidTr="00B2704D">
        <w:trPr>
          <w:trHeight w:val="314"/>
        </w:trPr>
        <w:tc>
          <w:tcPr>
            <w:tcW w:w="247" w:type="pct"/>
            <w:vMerge w:val="restart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№</w:t>
            </w:r>
          </w:p>
        </w:tc>
        <w:tc>
          <w:tcPr>
            <w:tcW w:w="731" w:type="pct"/>
            <w:vMerge w:val="restart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F95901">
              <w:rPr>
                <w:rFonts w:ascii="Times New Roman" w:eastAsia="Calibri" w:hAnsi="Times New Roman" w:cs="Times New Roman"/>
                <w:bCs/>
              </w:rPr>
              <w:t>Ф.И.ребёнка</w:t>
            </w:r>
            <w:proofErr w:type="spellEnd"/>
          </w:p>
        </w:tc>
        <w:tc>
          <w:tcPr>
            <w:tcW w:w="3941" w:type="pct"/>
            <w:gridSpan w:val="18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Раздел</w:t>
            </w:r>
            <w:r w:rsidRPr="00F95901">
              <w:rPr>
                <w:rFonts w:ascii="Times New Roman" w:eastAsia="Calibri" w:hAnsi="Times New Roman" w:cs="Times New Roman"/>
                <w:b/>
              </w:rPr>
              <w:t xml:space="preserve">  «Формирование целостной картины мира»</w:t>
            </w:r>
          </w:p>
        </w:tc>
        <w:tc>
          <w:tcPr>
            <w:tcW w:w="81" w:type="pct"/>
            <w:vMerge w:val="restart"/>
            <w:tcBorders>
              <w:top w:val="nil"/>
              <w:right w:val="nil"/>
            </w:tcBorders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95901" w:rsidRPr="00F95901" w:rsidTr="00B2704D">
        <w:trPr>
          <w:trHeight w:val="144"/>
        </w:trPr>
        <w:tc>
          <w:tcPr>
            <w:tcW w:w="247" w:type="pct"/>
            <w:vMerge/>
          </w:tcPr>
          <w:p w:rsidR="00F95901" w:rsidRPr="00F95901" w:rsidRDefault="00F95901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731" w:type="pct"/>
            <w:vMerge/>
          </w:tcPr>
          <w:p w:rsidR="00F95901" w:rsidRPr="00F95901" w:rsidRDefault="00F95901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670" w:type="pct"/>
            <w:gridSpan w:val="8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Расширение кругозора.         Предметное и социальное окружение</w:t>
            </w:r>
          </w:p>
        </w:tc>
        <w:tc>
          <w:tcPr>
            <w:tcW w:w="1739" w:type="pct"/>
            <w:gridSpan w:val="8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Calibri" w:eastAsia="Calibri" w:hAnsi="Calibri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Ознакомление с природой</w:t>
            </w:r>
          </w:p>
        </w:tc>
        <w:tc>
          <w:tcPr>
            <w:tcW w:w="532" w:type="pct"/>
            <w:gridSpan w:val="2"/>
            <w:vMerge w:val="restart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  <w:bCs/>
              </w:rPr>
              <w:t>Итог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95901" w:rsidRPr="00F95901" w:rsidTr="00B2704D">
        <w:trPr>
          <w:cantSplit/>
          <w:trHeight w:val="1132"/>
        </w:trPr>
        <w:tc>
          <w:tcPr>
            <w:tcW w:w="247" w:type="pct"/>
            <w:vMerge/>
          </w:tcPr>
          <w:p w:rsidR="00F95901" w:rsidRPr="00F95901" w:rsidRDefault="00F95901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731" w:type="pct"/>
            <w:vMerge/>
          </w:tcPr>
          <w:p w:rsidR="00F95901" w:rsidRPr="00F95901" w:rsidRDefault="00F95901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85" w:type="pct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</w:rPr>
              <w:t>Предметный мир</w:t>
            </w:r>
          </w:p>
        </w:tc>
        <w:tc>
          <w:tcPr>
            <w:tcW w:w="385" w:type="pct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</w:rPr>
              <w:t>Транспорт</w:t>
            </w:r>
          </w:p>
        </w:tc>
        <w:tc>
          <w:tcPr>
            <w:tcW w:w="428" w:type="pct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</w:rPr>
              <w:t>Труд</w:t>
            </w:r>
          </w:p>
        </w:tc>
        <w:tc>
          <w:tcPr>
            <w:tcW w:w="471" w:type="pct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</w:rPr>
              <w:t>Символика</w:t>
            </w:r>
          </w:p>
        </w:tc>
        <w:tc>
          <w:tcPr>
            <w:tcW w:w="428" w:type="pct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Растительный</w:t>
            </w:r>
          </w:p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мир</w:t>
            </w:r>
          </w:p>
        </w:tc>
        <w:tc>
          <w:tcPr>
            <w:tcW w:w="386" w:type="pct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Животный мир</w:t>
            </w:r>
          </w:p>
        </w:tc>
        <w:tc>
          <w:tcPr>
            <w:tcW w:w="387" w:type="pct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Природные.</w:t>
            </w:r>
          </w:p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явления</w:t>
            </w:r>
          </w:p>
        </w:tc>
        <w:tc>
          <w:tcPr>
            <w:tcW w:w="538" w:type="pct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F95901">
              <w:rPr>
                <w:rFonts w:ascii="Times New Roman" w:eastAsia="Calibri" w:hAnsi="Times New Roman" w:cs="Times New Roman"/>
              </w:rPr>
              <w:t>Эколог</w:t>
            </w:r>
            <w:proofErr w:type="gramStart"/>
            <w:r w:rsidRPr="00F95901">
              <w:rPr>
                <w:rFonts w:ascii="Times New Roman" w:eastAsia="Calibri" w:hAnsi="Times New Roman" w:cs="Times New Roman"/>
              </w:rPr>
              <w:t>.з</w:t>
            </w:r>
            <w:proofErr w:type="gramEnd"/>
            <w:r w:rsidRPr="00F95901">
              <w:rPr>
                <w:rFonts w:ascii="Times New Roman" w:eastAsia="Calibri" w:hAnsi="Times New Roman" w:cs="Times New Roman"/>
              </w:rPr>
              <w:t>ависимости,связи</w:t>
            </w:r>
            <w:proofErr w:type="spellEnd"/>
            <w:r w:rsidRPr="00F95901">
              <w:rPr>
                <w:rFonts w:ascii="Times New Roman" w:eastAsia="Calibri" w:hAnsi="Times New Roman" w:cs="Times New Roman"/>
              </w:rPr>
              <w:t xml:space="preserve"> и взаимодействия человека с природой:</w:t>
            </w:r>
          </w:p>
        </w:tc>
        <w:tc>
          <w:tcPr>
            <w:tcW w:w="532" w:type="pct"/>
            <w:gridSpan w:val="2"/>
            <w:vMerge/>
          </w:tcPr>
          <w:p w:rsidR="00F95901" w:rsidRPr="00F95901" w:rsidRDefault="00F95901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" w:type="pct"/>
            <w:vMerge/>
            <w:tcBorders>
              <w:right w:val="nil"/>
            </w:tcBorders>
          </w:tcPr>
          <w:p w:rsidR="00F95901" w:rsidRPr="00F95901" w:rsidRDefault="00F95901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95901" w:rsidRPr="00F95901" w:rsidTr="00B2704D">
        <w:trPr>
          <w:trHeight w:val="322"/>
        </w:trPr>
        <w:tc>
          <w:tcPr>
            <w:tcW w:w="247" w:type="pct"/>
            <w:vMerge/>
          </w:tcPr>
          <w:p w:rsidR="00F95901" w:rsidRPr="00F95901" w:rsidRDefault="00F95901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731" w:type="pct"/>
            <w:vMerge/>
          </w:tcPr>
          <w:p w:rsidR="00F95901" w:rsidRPr="00F95901" w:rsidRDefault="00F95901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14" w:type="pct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72" w:type="pct"/>
            <w:shd w:val="clear" w:color="auto" w:fill="F2F2F2" w:themeFill="background1" w:themeFillShade="F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71" w:type="pct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15" w:type="pct"/>
            <w:shd w:val="clear" w:color="auto" w:fill="F2F2F2" w:themeFill="background1" w:themeFillShade="F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14" w:type="pct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15" w:type="pct"/>
            <w:shd w:val="clear" w:color="auto" w:fill="F2F2F2" w:themeFill="background1" w:themeFillShade="F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14" w:type="pct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57" w:type="pct"/>
            <w:shd w:val="clear" w:color="auto" w:fill="F2F2F2" w:themeFill="background1" w:themeFillShade="F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14" w:type="pct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  <w:bCs/>
              </w:rPr>
            </w:pPr>
            <w:r w:rsidRPr="00F95901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215" w:type="pct"/>
            <w:shd w:val="clear" w:color="auto" w:fill="F2F2F2" w:themeFill="background1" w:themeFillShade="F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  <w:bCs/>
              </w:rPr>
            </w:pPr>
            <w:r w:rsidRPr="00F95901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214" w:type="pct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  <w:bCs/>
              </w:rPr>
            </w:pPr>
            <w:r w:rsidRPr="00F95901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172" w:type="pct"/>
            <w:shd w:val="clear" w:color="auto" w:fill="F2F2F2" w:themeFill="background1" w:themeFillShade="F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  <w:bCs/>
              </w:rPr>
            </w:pPr>
            <w:r w:rsidRPr="00F95901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215" w:type="pct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  <w:bCs/>
              </w:rPr>
            </w:pPr>
            <w:r w:rsidRPr="00F95901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172" w:type="pct"/>
            <w:shd w:val="clear" w:color="auto" w:fill="F2F2F2" w:themeFill="background1" w:themeFillShade="F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  <w:bCs/>
              </w:rPr>
            </w:pPr>
            <w:r w:rsidRPr="00F95901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265" w:type="pct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73" w:type="pct"/>
            <w:shd w:val="clear" w:color="auto" w:fill="F2F2F2" w:themeFill="background1" w:themeFillShade="F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72" w:type="pct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60" w:type="pct"/>
            <w:shd w:val="clear" w:color="auto" w:fill="F2F2F2" w:themeFill="background1" w:themeFillShade="F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F95901" w:rsidRPr="00F95901" w:rsidRDefault="00F95901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2704D" w:rsidRPr="00F95901" w:rsidTr="00B2704D">
        <w:trPr>
          <w:trHeight w:val="327"/>
        </w:trPr>
        <w:tc>
          <w:tcPr>
            <w:tcW w:w="247" w:type="pct"/>
            <w:vAlign w:val="center"/>
          </w:tcPr>
          <w:p w:rsidR="00B2704D" w:rsidRPr="00F95901" w:rsidRDefault="00B2704D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731" w:type="pct"/>
            <w:vAlign w:val="bottom"/>
          </w:tcPr>
          <w:p w:rsidR="00B2704D" w:rsidRPr="00F95901" w:rsidRDefault="00B2704D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 w:rsidRPr="00F95901">
              <w:rPr>
                <w:rFonts w:ascii="Arial CYR" w:eastAsia="Calibri" w:hAnsi="Arial CYR" w:cs="Arial CYR"/>
                <w:sz w:val="18"/>
                <w:szCs w:val="18"/>
              </w:rPr>
              <w:t xml:space="preserve">Анохин Станислав </w:t>
            </w: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71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5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65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72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B2704D" w:rsidRPr="00F95901" w:rsidTr="00B2704D">
        <w:trPr>
          <w:trHeight w:val="327"/>
        </w:trPr>
        <w:tc>
          <w:tcPr>
            <w:tcW w:w="247" w:type="pct"/>
            <w:vAlign w:val="center"/>
          </w:tcPr>
          <w:p w:rsidR="00B2704D" w:rsidRPr="00F95901" w:rsidRDefault="00B2704D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731" w:type="pct"/>
            <w:vAlign w:val="bottom"/>
          </w:tcPr>
          <w:p w:rsidR="00B2704D" w:rsidRPr="00F95901" w:rsidRDefault="00B2704D" w:rsidP="00B2704D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F95901">
              <w:rPr>
                <w:rFonts w:ascii="Arial" w:eastAsia="Calibri" w:hAnsi="Arial" w:cs="Arial"/>
                <w:sz w:val="18"/>
                <w:szCs w:val="18"/>
              </w:rPr>
              <w:t>Аюржанаев</w:t>
            </w:r>
            <w:proofErr w:type="spellEnd"/>
            <w:r w:rsidRPr="00F9590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F95901">
              <w:rPr>
                <w:rFonts w:ascii="Arial" w:eastAsia="Calibri" w:hAnsi="Arial" w:cs="Arial"/>
                <w:sz w:val="18"/>
                <w:szCs w:val="18"/>
              </w:rPr>
              <w:t>Алдар</w:t>
            </w:r>
            <w:proofErr w:type="spellEnd"/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71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5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65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72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B2704D" w:rsidRPr="00F95901" w:rsidTr="00B2704D">
        <w:trPr>
          <w:trHeight w:val="314"/>
        </w:trPr>
        <w:tc>
          <w:tcPr>
            <w:tcW w:w="247" w:type="pct"/>
            <w:vAlign w:val="center"/>
          </w:tcPr>
          <w:p w:rsidR="00B2704D" w:rsidRPr="00F95901" w:rsidRDefault="00B2704D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731" w:type="pct"/>
            <w:vAlign w:val="bottom"/>
          </w:tcPr>
          <w:p w:rsidR="00B2704D" w:rsidRPr="00F95901" w:rsidRDefault="00B2704D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Будаева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Нарана</w:t>
            </w:r>
            <w:proofErr w:type="spellEnd"/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71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5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65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72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B2704D" w:rsidRPr="00F95901" w:rsidTr="00B2704D">
        <w:trPr>
          <w:trHeight w:val="327"/>
        </w:trPr>
        <w:tc>
          <w:tcPr>
            <w:tcW w:w="247" w:type="pct"/>
            <w:vAlign w:val="center"/>
          </w:tcPr>
          <w:p w:rsidR="00B2704D" w:rsidRPr="00F95901" w:rsidRDefault="00B2704D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731" w:type="pct"/>
            <w:vAlign w:val="bottom"/>
          </w:tcPr>
          <w:p w:rsidR="00B2704D" w:rsidRPr="00F95901" w:rsidRDefault="00B2704D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Бамбаев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Булат</w:t>
            </w: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71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5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65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72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B2704D" w:rsidRPr="00F95901" w:rsidTr="00B2704D">
        <w:trPr>
          <w:trHeight w:val="314"/>
        </w:trPr>
        <w:tc>
          <w:tcPr>
            <w:tcW w:w="247" w:type="pct"/>
            <w:vAlign w:val="center"/>
          </w:tcPr>
          <w:p w:rsidR="00B2704D" w:rsidRPr="00F95901" w:rsidRDefault="00B2704D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5</w:t>
            </w:r>
          </w:p>
        </w:tc>
        <w:tc>
          <w:tcPr>
            <w:tcW w:w="731" w:type="pct"/>
            <w:vAlign w:val="bottom"/>
          </w:tcPr>
          <w:p w:rsidR="00B2704D" w:rsidRPr="00F95901" w:rsidRDefault="00B2704D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Байбородин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Константин</w:t>
            </w: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1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5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2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B2704D" w:rsidRPr="00F95901" w:rsidTr="00B2704D">
        <w:trPr>
          <w:trHeight w:val="327"/>
        </w:trPr>
        <w:tc>
          <w:tcPr>
            <w:tcW w:w="247" w:type="pct"/>
            <w:vAlign w:val="center"/>
          </w:tcPr>
          <w:p w:rsidR="00B2704D" w:rsidRPr="00F95901" w:rsidRDefault="00B2704D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6</w:t>
            </w:r>
          </w:p>
        </w:tc>
        <w:tc>
          <w:tcPr>
            <w:tcW w:w="731" w:type="pct"/>
            <w:vAlign w:val="bottom"/>
          </w:tcPr>
          <w:p w:rsidR="00B2704D" w:rsidRPr="00F95901" w:rsidRDefault="00B2704D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Батуева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Юмжина</w:t>
            </w:r>
            <w:proofErr w:type="spellEnd"/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1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5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2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B2704D" w:rsidRPr="00F95901" w:rsidTr="00B2704D">
        <w:trPr>
          <w:trHeight w:val="327"/>
        </w:trPr>
        <w:tc>
          <w:tcPr>
            <w:tcW w:w="247" w:type="pct"/>
            <w:vAlign w:val="center"/>
          </w:tcPr>
          <w:p w:rsidR="00B2704D" w:rsidRPr="00F95901" w:rsidRDefault="00B2704D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7</w:t>
            </w:r>
          </w:p>
        </w:tc>
        <w:tc>
          <w:tcPr>
            <w:tcW w:w="731" w:type="pct"/>
            <w:vAlign w:val="bottom"/>
          </w:tcPr>
          <w:p w:rsidR="00B2704D" w:rsidRPr="00F95901" w:rsidRDefault="00B2704D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Гуляева Кристина</w:t>
            </w: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71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6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72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B2704D" w:rsidRPr="00F95901" w:rsidTr="00B2704D">
        <w:trPr>
          <w:trHeight w:val="314"/>
        </w:trPr>
        <w:tc>
          <w:tcPr>
            <w:tcW w:w="247" w:type="pct"/>
            <w:vAlign w:val="center"/>
          </w:tcPr>
          <w:p w:rsidR="00B2704D" w:rsidRPr="00F95901" w:rsidRDefault="00B2704D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8</w:t>
            </w:r>
          </w:p>
        </w:tc>
        <w:tc>
          <w:tcPr>
            <w:tcW w:w="731" w:type="pct"/>
            <w:vAlign w:val="bottom"/>
          </w:tcPr>
          <w:p w:rsidR="00B2704D" w:rsidRPr="00F95901" w:rsidRDefault="00B2704D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Гетьманова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Анастасия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1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2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B2704D" w:rsidRPr="00F95901" w:rsidTr="00B2704D">
        <w:trPr>
          <w:trHeight w:val="327"/>
        </w:trPr>
        <w:tc>
          <w:tcPr>
            <w:tcW w:w="247" w:type="pct"/>
            <w:vAlign w:val="center"/>
          </w:tcPr>
          <w:p w:rsidR="00B2704D" w:rsidRPr="00F95901" w:rsidRDefault="00B2704D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9</w:t>
            </w:r>
          </w:p>
        </w:tc>
        <w:tc>
          <w:tcPr>
            <w:tcW w:w="731" w:type="pct"/>
            <w:vAlign w:val="bottom"/>
          </w:tcPr>
          <w:p w:rsidR="00B2704D" w:rsidRPr="00F95901" w:rsidRDefault="00B2704D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Довранова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Юлианна</w:t>
            </w:r>
            <w:proofErr w:type="spellEnd"/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71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6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72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B2704D" w:rsidRPr="00F95901" w:rsidRDefault="00910D04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B2704D" w:rsidRPr="00F95901" w:rsidTr="00B2704D">
        <w:trPr>
          <w:trHeight w:val="314"/>
        </w:trPr>
        <w:tc>
          <w:tcPr>
            <w:tcW w:w="247" w:type="pct"/>
            <w:vAlign w:val="center"/>
          </w:tcPr>
          <w:p w:rsidR="00B2704D" w:rsidRPr="00F95901" w:rsidRDefault="00B2704D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10</w:t>
            </w:r>
          </w:p>
        </w:tc>
        <w:tc>
          <w:tcPr>
            <w:tcW w:w="731" w:type="pct"/>
            <w:vAlign w:val="bottom"/>
          </w:tcPr>
          <w:p w:rsidR="00B2704D" w:rsidRPr="00F95901" w:rsidRDefault="00B2704D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Доржиев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Амгалан</w:t>
            </w:r>
            <w:proofErr w:type="spellEnd"/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71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6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72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B2704D" w:rsidRPr="00F95901" w:rsidTr="00B2704D">
        <w:trPr>
          <w:trHeight w:val="314"/>
        </w:trPr>
        <w:tc>
          <w:tcPr>
            <w:tcW w:w="247" w:type="pct"/>
            <w:vAlign w:val="center"/>
          </w:tcPr>
          <w:p w:rsidR="00B2704D" w:rsidRPr="00F95901" w:rsidRDefault="00B2704D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11</w:t>
            </w:r>
          </w:p>
        </w:tc>
        <w:tc>
          <w:tcPr>
            <w:tcW w:w="731" w:type="pct"/>
            <w:vAlign w:val="bottom"/>
          </w:tcPr>
          <w:p w:rsidR="00B2704D" w:rsidRPr="00F95901" w:rsidRDefault="00B2704D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Дымбрылова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Нагмит</w:t>
            </w:r>
            <w:proofErr w:type="spellEnd"/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71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6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72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B2704D" w:rsidRPr="00F95901" w:rsidTr="00B2704D">
        <w:trPr>
          <w:trHeight w:val="327"/>
        </w:trPr>
        <w:tc>
          <w:tcPr>
            <w:tcW w:w="247" w:type="pct"/>
            <w:vAlign w:val="center"/>
          </w:tcPr>
          <w:p w:rsidR="00B2704D" w:rsidRPr="00F95901" w:rsidRDefault="00B2704D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12</w:t>
            </w:r>
          </w:p>
        </w:tc>
        <w:tc>
          <w:tcPr>
            <w:tcW w:w="731" w:type="pct"/>
            <w:vAlign w:val="bottom"/>
          </w:tcPr>
          <w:p w:rsidR="00B2704D" w:rsidRPr="00F95901" w:rsidRDefault="00B2704D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Дымбрылова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Айна</w:t>
            </w:r>
            <w:proofErr w:type="spellEnd"/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1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2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B2704D" w:rsidRPr="00F95901" w:rsidTr="00B2704D">
        <w:trPr>
          <w:trHeight w:val="327"/>
        </w:trPr>
        <w:tc>
          <w:tcPr>
            <w:tcW w:w="247" w:type="pct"/>
            <w:vAlign w:val="center"/>
          </w:tcPr>
          <w:p w:rsidR="00B2704D" w:rsidRPr="00F95901" w:rsidRDefault="00B2704D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13</w:t>
            </w:r>
          </w:p>
        </w:tc>
        <w:tc>
          <w:tcPr>
            <w:tcW w:w="731" w:type="pct"/>
            <w:vAlign w:val="bottom"/>
          </w:tcPr>
          <w:p w:rsidR="00B2704D" w:rsidRPr="00F95901" w:rsidRDefault="00B2704D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Залуцкий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Матвей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1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2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B2704D" w:rsidRPr="00F95901" w:rsidRDefault="004A4BB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B2704D" w:rsidRPr="00F95901" w:rsidTr="00B2704D">
        <w:trPr>
          <w:trHeight w:val="314"/>
        </w:trPr>
        <w:tc>
          <w:tcPr>
            <w:tcW w:w="247" w:type="pct"/>
            <w:vAlign w:val="center"/>
          </w:tcPr>
          <w:p w:rsidR="00B2704D" w:rsidRPr="00F95901" w:rsidRDefault="00B2704D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lastRenderedPageBreak/>
              <w:t>14</w:t>
            </w:r>
          </w:p>
        </w:tc>
        <w:tc>
          <w:tcPr>
            <w:tcW w:w="731" w:type="pct"/>
            <w:vAlign w:val="bottom"/>
          </w:tcPr>
          <w:p w:rsidR="00B2704D" w:rsidRPr="00F95901" w:rsidRDefault="00B2704D" w:rsidP="00B2704D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Зенечев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Алексей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1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2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B2704D" w:rsidRPr="00F95901" w:rsidTr="00B2704D">
        <w:trPr>
          <w:trHeight w:val="327"/>
        </w:trPr>
        <w:tc>
          <w:tcPr>
            <w:tcW w:w="247" w:type="pct"/>
            <w:vAlign w:val="center"/>
          </w:tcPr>
          <w:p w:rsidR="00B2704D" w:rsidRPr="00F95901" w:rsidRDefault="00B2704D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15</w:t>
            </w:r>
          </w:p>
        </w:tc>
        <w:tc>
          <w:tcPr>
            <w:tcW w:w="731" w:type="pct"/>
            <w:vAlign w:val="bottom"/>
          </w:tcPr>
          <w:p w:rsidR="00B2704D" w:rsidRPr="00F95901" w:rsidRDefault="00B2704D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Зундуева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Санжита</w:t>
            </w:r>
            <w:proofErr w:type="spellEnd"/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1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6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72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B2704D" w:rsidRPr="00F95901" w:rsidTr="00B2704D">
        <w:trPr>
          <w:trHeight w:val="327"/>
        </w:trPr>
        <w:tc>
          <w:tcPr>
            <w:tcW w:w="247" w:type="pct"/>
            <w:vAlign w:val="center"/>
          </w:tcPr>
          <w:p w:rsidR="00B2704D" w:rsidRPr="00F95901" w:rsidRDefault="00B2704D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16</w:t>
            </w:r>
          </w:p>
        </w:tc>
        <w:tc>
          <w:tcPr>
            <w:tcW w:w="731" w:type="pct"/>
            <w:vAlign w:val="bottom"/>
          </w:tcPr>
          <w:p w:rsidR="00B2704D" w:rsidRPr="00F95901" w:rsidRDefault="00B2704D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Коваленко Лариса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1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2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B2704D" w:rsidRPr="00F95901" w:rsidTr="00B2704D">
        <w:trPr>
          <w:trHeight w:val="327"/>
        </w:trPr>
        <w:tc>
          <w:tcPr>
            <w:tcW w:w="247" w:type="pct"/>
            <w:vAlign w:val="center"/>
          </w:tcPr>
          <w:p w:rsidR="00B2704D" w:rsidRPr="00F95901" w:rsidRDefault="00B2704D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17</w:t>
            </w:r>
          </w:p>
        </w:tc>
        <w:tc>
          <w:tcPr>
            <w:tcW w:w="731" w:type="pct"/>
            <w:vAlign w:val="bottom"/>
          </w:tcPr>
          <w:p w:rsidR="00B2704D" w:rsidRPr="00F95901" w:rsidRDefault="00B2704D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Лошкарев Константин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1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2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B2704D" w:rsidRPr="00F95901" w:rsidTr="00B2704D">
        <w:trPr>
          <w:trHeight w:val="327"/>
        </w:trPr>
        <w:tc>
          <w:tcPr>
            <w:tcW w:w="247" w:type="pct"/>
            <w:vAlign w:val="center"/>
          </w:tcPr>
          <w:p w:rsidR="00B2704D" w:rsidRPr="00F95901" w:rsidRDefault="00B2704D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18</w:t>
            </w:r>
          </w:p>
        </w:tc>
        <w:tc>
          <w:tcPr>
            <w:tcW w:w="731" w:type="pct"/>
            <w:vAlign w:val="bottom"/>
          </w:tcPr>
          <w:p w:rsidR="00B2704D" w:rsidRPr="00F95901" w:rsidRDefault="00B2704D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Малыгина Кристина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71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6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72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B2704D" w:rsidRPr="00F95901" w:rsidTr="00B2704D">
        <w:trPr>
          <w:trHeight w:val="327"/>
        </w:trPr>
        <w:tc>
          <w:tcPr>
            <w:tcW w:w="247" w:type="pct"/>
            <w:vAlign w:val="center"/>
          </w:tcPr>
          <w:p w:rsidR="00B2704D" w:rsidRPr="00F95901" w:rsidRDefault="00B2704D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19</w:t>
            </w:r>
          </w:p>
        </w:tc>
        <w:tc>
          <w:tcPr>
            <w:tcW w:w="731" w:type="pct"/>
            <w:vAlign w:val="bottom"/>
          </w:tcPr>
          <w:p w:rsidR="00B2704D" w:rsidRPr="00F95901" w:rsidRDefault="00B2704D" w:rsidP="00B2704D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Намсараев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Галсан</w:t>
            </w:r>
            <w:proofErr w:type="spellEnd"/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71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6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72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B2704D" w:rsidRPr="00F95901" w:rsidTr="00B2704D">
        <w:trPr>
          <w:trHeight w:val="327"/>
        </w:trPr>
        <w:tc>
          <w:tcPr>
            <w:tcW w:w="247" w:type="pct"/>
            <w:vAlign w:val="center"/>
          </w:tcPr>
          <w:p w:rsidR="00B2704D" w:rsidRPr="00F95901" w:rsidRDefault="00B2704D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20</w:t>
            </w:r>
          </w:p>
        </w:tc>
        <w:tc>
          <w:tcPr>
            <w:tcW w:w="731" w:type="pct"/>
            <w:vAlign w:val="bottom"/>
          </w:tcPr>
          <w:p w:rsidR="00B2704D" w:rsidRPr="00F95901" w:rsidRDefault="00B2704D" w:rsidP="00B2704D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Нимаева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Алтана</w:t>
            </w:r>
            <w:proofErr w:type="spellEnd"/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1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6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72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B2704D" w:rsidRPr="00F95901" w:rsidTr="00B2704D">
        <w:trPr>
          <w:trHeight w:val="327"/>
        </w:trPr>
        <w:tc>
          <w:tcPr>
            <w:tcW w:w="247" w:type="pct"/>
            <w:vAlign w:val="center"/>
          </w:tcPr>
          <w:p w:rsidR="00B2704D" w:rsidRPr="00F95901" w:rsidRDefault="00B2704D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21</w:t>
            </w:r>
          </w:p>
        </w:tc>
        <w:tc>
          <w:tcPr>
            <w:tcW w:w="731" w:type="pct"/>
            <w:vAlign w:val="bottom"/>
          </w:tcPr>
          <w:p w:rsidR="00B2704D" w:rsidRPr="00F95901" w:rsidRDefault="00B2704D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Рыгзенова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Анжелика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1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2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B2704D" w:rsidRPr="00F95901" w:rsidTr="00B2704D">
        <w:trPr>
          <w:trHeight w:val="327"/>
        </w:trPr>
        <w:tc>
          <w:tcPr>
            <w:tcW w:w="247" w:type="pct"/>
            <w:vAlign w:val="center"/>
          </w:tcPr>
          <w:p w:rsidR="00B2704D" w:rsidRPr="00F95901" w:rsidRDefault="00B2704D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22</w:t>
            </w:r>
          </w:p>
        </w:tc>
        <w:tc>
          <w:tcPr>
            <w:tcW w:w="731" w:type="pct"/>
            <w:vAlign w:val="bottom"/>
          </w:tcPr>
          <w:p w:rsidR="00B2704D" w:rsidRPr="00F95901" w:rsidRDefault="00B2704D" w:rsidP="00B2704D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Хабудаева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Арьяна</w:t>
            </w:r>
            <w:proofErr w:type="spellEnd"/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71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6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72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B2704D" w:rsidRPr="00F95901" w:rsidTr="00B2704D">
        <w:trPr>
          <w:trHeight w:val="327"/>
        </w:trPr>
        <w:tc>
          <w:tcPr>
            <w:tcW w:w="247" w:type="pct"/>
            <w:vAlign w:val="center"/>
          </w:tcPr>
          <w:p w:rsidR="00B2704D" w:rsidRPr="00F95901" w:rsidRDefault="00B2704D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23</w:t>
            </w:r>
          </w:p>
        </w:tc>
        <w:tc>
          <w:tcPr>
            <w:tcW w:w="731" w:type="pct"/>
            <w:vAlign w:val="bottom"/>
          </w:tcPr>
          <w:p w:rsidR="00B2704D" w:rsidRPr="00F95901" w:rsidRDefault="00B2704D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Цыдыпова Алина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1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2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B2704D" w:rsidRPr="00F95901" w:rsidTr="00B2704D">
        <w:trPr>
          <w:trHeight w:val="327"/>
        </w:trPr>
        <w:tc>
          <w:tcPr>
            <w:tcW w:w="247" w:type="pct"/>
            <w:vAlign w:val="center"/>
          </w:tcPr>
          <w:p w:rsidR="00B2704D" w:rsidRPr="00F95901" w:rsidRDefault="00B2704D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24</w:t>
            </w:r>
          </w:p>
        </w:tc>
        <w:tc>
          <w:tcPr>
            <w:tcW w:w="731" w:type="pct"/>
            <w:vAlign w:val="bottom"/>
          </w:tcPr>
          <w:p w:rsidR="00B2704D" w:rsidRPr="00F95901" w:rsidRDefault="00B2704D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Цыренжапов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Арья</w:t>
            </w:r>
            <w:proofErr w:type="spellEnd"/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1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2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B2704D" w:rsidRPr="00F95901" w:rsidTr="00B2704D">
        <w:trPr>
          <w:trHeight w:val="327"/>
        </w:trPr>
        <w:tc>
          <w:tcPr>
            <w:tcW w:w="247" w:type="pct"/>
            <w:vAlign w:val="center"/>
          </w:tcPr>
          <w:p w:rsidR="00B2704D" w:rsidRPr="00F95901" w:rsidRDefault="00B2704D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25</w:t>
            </w:r>
          </w:p>
        </w:tc>
        <w:tc>
          <w:tcPr>
            <w:tcW w:w="731" w:type="pct"/>
            <w:vAlign w:val="bottom"/>
          </w:tcPr>
          <w:p w:rsidR="00B2704D" w:rsidRPr="00F95901" w:rsidRDefault="00B2704D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Шойжалсанова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Сойжин</w:t>
            </w:r>
            <w:proofErr w:type="spellEnd"/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1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2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B2704D" w:rsidRPr="00F95901" w:rsidTr="00B2704D">
        <w:trPr>
          <w:trHeight w:val="327"/>
        </w:trPr>
        <w:tc>
          <w:tcPr>
            <w:tcW w:w="247" w:type="pct"/>
            <w:vAlign w:val="center"/>
          </w:tcPr>
          <w:p w:rsidR="00B2704D" w:rsidRPr="00F95901" w:rsidRDefault="00B2704D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26</w:t>
            </w:r>
          </w:p>
        </w:tc>
        <w:tc>
          <w:tcPr>
            <w:tcW w:w="731" w:type="pct"/>
            <w:vAlign w:val="bottom"/>
          </w:tcPr>
          <w:p w:rsidR="00B2704D" w:rsidRPr="00F95901" w:rsidRDefault="00B2704D" w:rsidP="00B2704D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Элбэкдоржиев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Баин</w:t>
            </w:r>
            <w:proofErr w:type="spellEnd"/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1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5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2" w:type="pct"/>
          </w:tcPr>
          <w:p w:rsidR="00B2704D" w:rsidRPr="00F95901" w:rsidRDefault="0076631B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B2704D" w:rsidRPr="00F95901" w:rsidRDefault="007D04CF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B2704D" w:rsidRPr="00F95901" w:rsidTr="00B2704D">
        <w:trPr>
          <w:trHeight w:val="928"/>
        </w:trPr>
        <w:tc>
          <w:tcPr>
            <w:tcW w:w="978" w:type="pct"/>
            <w:gridSpan w:val="2"/>
            <w:vAlign w:val="center"/>
          </w:tcPr>
          <w:p w:rsidR="00B2704D" w:rsidRPr="00F95901" w:rsidRDefault="00B2704D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  <w:bCs/>
              </w:rPr>
            </w:pPr>
            <w:r w:rsidRPr="00F95901">
              <w:rPr>
                <w:rFonts w:ascii="Times New Roman" w:eastAsia="Calibri" w:hAnsi="Times New Roman" w:cs="Times New Roman"/>
                <w:b/>
                <w:bCs/>
              </w:rPr>
              <w:t>Итог:</w:t>
            </w: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71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57" w:type="pct"/>
            <w:shd w:val="clear" w:color="auto" w:fill="F2F2F2" w:themeFill="background1" w:themeFillShade="F2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15" w:type="pct"/>
            <w:shd w:val="clear" w:color="auto" w:fill="F2F2F2" w:themeFill="background1" w:themeFillShade="F2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14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15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72" w:type="pct"/>
            <w:shd w:val="clear" w:color="auto" w:fill="F2F2F2" w:themeFill="background1" w:themeFillShade="F2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65" w:type="pct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73" w:type="pct"/>
            <w:shd w:val="clear" w:color="auto" w:fill="F2F2F2" w:themeFill="background1" w:themeFillShade="F2"/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72" w:type="pct"/>
          </w:tcPr>
          <w:p w:rsidR="00B2704D" w:rsidRPr="00F95901" w:rsidRDefault="00B2704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4-0</w:t>
            </w:r>
          </w:p>
          <w:p w:rsidR="00B2704D" w:rsidRPr="00F95901" w:rsidRDefault="00B2704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3-</w:t>
            </w:r>
            <w:r w:rsidR="0076631B">
              <w:rPr>
                <w:rFonts w:ascii="Times New Roman" w:eastAsia="Calibri" w:hAnsi="Times New Roman" w:cs="Times New Roman"/>
              </w:rPr>
              <w:t>11</w:t>
            </w:r>
          </w:p>
          <w:p w:rsidR="00B2704D" w:rsidRPr="00F95901" w:rsidRDefault="00B2704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2-</w:t>
            </w:r>
            <w:r w:rsidR="0076631B">
              <w:rPr>
                <w:rFonts w:ascii="Times New Roman" w:eastAsia="Calibri" w:hAnsi="Times New Roman" w:cs="Times New Roman"/>
              </w:rPr>
              <w:t>13</w:t>
            </w:r>
          </w:p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</w:rPr>
              <w:t>1-</w:t>
            </w:r>
            <w:r w:rsidR="0076631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60" w:type="pct"/>
          </w:tcPr>
          <w:p w:rsidR="00B2704D" w:rsidRPr="00F95901" w:rsidRDefault="00B2704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4-</w:t>
            </w:r>
            <w:r w:rsidR="007D04CF">
              <w:rPr>
                <w:rFonts w:ascii="Times New Roman" w:eastAsia="Calibri" w:hAnsi="Times New Roman" w:cs="Times New Roman"/>
              </w:rPr>
              <w:t>11</w:t>
            </w:r>
          </w:p>
          <w:p w:rsidR="00B2704D" w:rsidRPr="00F95901" w:rsidRDefault="00B2704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3-</w:t>
            </w:r>
            <w:r w:rsidR="007D04CF">
              <w:rPr>
                <w:rFonts w:ascii="Times New Roman" w:eastAsia="Calibri" w:hAnsi="Times New Roman" w:cs="Times New Roman"/>
              </w:rPr>
              <w:t>13</w:t>
            </w:r>
          </w:p>
          <w:p w:rsidR="00B2704D" w:rsidRPr="00F95901" w:rsidRDefault="00B2704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2-</w:t>
            </w:r>
            <w:r w:rsidR="007D04CF">
              <w:rPr>
                <w:rFonts w:ascii="Times New Roman" w:eastAsia="Calibri" w:hAnsi="Times New Roman" w:cs="Times New Roman"/>
              </w:rPr>
              <w:t>2</w:t>
            </w:r>
          </w:p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</w:rPr>
              <w:t>1-</w:t>
            </w:r>
            <w:r w:rsidR="007D04C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1" w:type="pct"/>
            <w:vMerge/>
            <w:tcBorders>
              <w:bottom w:val="nil"/>
              <w:right w:val="nil"/>
            </w:tcBorders>
          </w:tcPr>
          <w:p w:rsidR="00B2704D" w:rsidRPr="00F95901" w:rsidRDefault="00B2704D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</w:tbl>
    <w:p w:rsidR="00F95901" w:rsidRPr="00F95901" w:rsidRDefault="0076631B" w:rsidP="002543B7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3796497" cy="3194613"/>
            <wp:effectExtent l="0" t="0" r="13970" b="2540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7D04CF">
        <w:rPr>
          <w:rFonts w:ascii="Times New Roman" w:eastAsia="Calibri" w:hAnsi="Times New Roman" w:cs="Times New Roman"/>
          <w:b/>
          <w:noProof/>
          <w:lang w:eastAsia="ru-RU"/>
        </w:rPr>
        <w:drawing>
          <wp:inline distT="0" distB="0" distL="0" distR="0">
            <wp:extent cx="4074288" cy="3194613"/>
            <wp:effectExtent l="0" t="0" r="21590" b="2540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642845" w:rsidRDefault="00642845" w:rsidP="00642845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                                    </w:t>
      </w:r>
    </w:p>
    <w:p w:rsidR="00642845" w:rsidRDefault="00642845" w:rsidP="0064284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42845" w:rsidRDefault="00642845" w:rsidP="0064284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42845" w:rsidRDefault="00642845" w:rsidP="0064284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42845" w:rsidRDefault="00642845" w:rsidP="0064284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42845" w:rsidRDefault="00642845" w:rsidP="0064284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337D85" w:rsidRDefault="00337D85" w:rsidP="0064284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337D85" w:rsidRDefault="00337D85" w:rsidP="0064284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337D85" w:rsidRDefault="00337D85" w:rsidP="0064284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337D85" w:rsidRDefault="00337D85" w:rsidP="0064284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337D85" w:rsidRDefault="00337D85" w:rsidP="0064284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337D85" w:rsidRDefault="00337D85" w:rsidP="0064284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337D85" w:rsidRDefault="00337D85" w:rsidP="0064284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F95901" w:rsidRPr="00F95901" w:rsidRDefault="00642845" w:rsidP="00642845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 xml:space="preserve">                                                            </w:t>
      </w:r>
      <w:r w:rsidR="00F95901" w:rsidRPr="00F95901">
        <w:rPr>
          <w:rFonts w:ascii="Times New Roman" w:eastAsia="Calibri" w:hAnsi="Times New Roman" w:cs="Times New Roman"/>
          <w:b/>
        </w:rPr>
        <w:t>Образовательная область «Познавательное развитие» (диагностическая карта) №2</w:t>
      </w:r>
    </w:p>
    <w:p w:rsidR="0076631B" w:rsidRDefault="0076631B" w:rsidP="00F95901">
      <w:pPr>
        <w:spacing w:after="0" w:line="240" w:lineRule="auto"/>
        <w:rPr>
          <w:rFonts w:ascii="Times New Roman" w:eastAsia="Calibri" w:hAnsi="Times New Roman" w:cs="Times New Roman"/>
        </w:rPr>
      </w:pP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</w:rPr>
      </w:pPr>
      <w:r w:rsidRPr="00F95901">
        <w:rPr>
          <w:rFonts w:ascii="Times New Roman" w:eastAsia="Calibri" w:hAnsi="Times New Roman" w:cs="Times New Roman"/>
        </w:rPr>
        <w:t xml:space="preserve">Воспитатель: </w:t>
      </w:r>
      <w:proofErr w:type="spellStart"/>
      <w:r w:rsidRPr="00F95901">
        <w:rPr>
          <w:rFonts w:ascii="Times New Roman" w:eastAsia="Calibri" w:hAnsi="Times New Roman" w:cs="Times New Roman"/>
        </w:rPr>
        <w:t>Раднаева</w:t>
      </w:r>
      <w:proofErr w:type="spellEnd"/>
      <w:r w:rsidRPr="00F95901">
        <w:rPr>
          <w:rFonts w:ascii="Times New Roman" w:eastAsia="Calibri" w:hAnsi="Times New Roman" w:cs="Times New Roman"/>
        </w:rPr>
        <w:t xml:space="preserve"> Светлана </w:t>
      </w:r>
      <w:proofErr w:type="spellStart"/>
      <w:r w:rsidRPr="00F95901">
        <w:rPr>
          <w:rFonts w:ascii="Times New Roman" w:eastAsia="Calibri" w:hAnsi="Times New Roman" w:cs="Times New Roman"/>
        </w:rPr>
        <w:t>Бадраевна</w:t>
      </w:r>
      <w:proofErr w:type="spellEnd"/>
      <w:r w:rsidRPr="00F95901">
        <w:rPr>
          <w:rFonts w:ascii="Times New Roman" w:eastAsia="Calibri" w:hAnsi="Times New Roman" w:cs="Times New Roman"/>
        </w:rPr>
        <w:t xml:space="preserve">                                                                                       </w:t>
      </w:r>
      <w:r w:rsidR="00642845">
        <w:rPr>
          <w:rFonts w:ascii="Times New Roman" w:eastAsia="Calibri" w:hAnsi="Times New Roman" w:cs="Times New Roman"/>
        </w:rPr>
        <w:t xml:space="preserve">               Учебный год  2021-2022</w:t>
      </w:r>
    </w:p>
    <w:p w:rsidR="00642845" w:rsidRDefault="00F95901" w:rsidP="00F9590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8"/>
        </w:rPr>
      </w:pPr>
      <w:r w:rsidRPr="00F95901">
        <w:rPr>
          <w:rFonts w:ascii="Times New Roman" w:eastAsia="Calibri" w:hAnsi="Times New Roman" w:cs="Times New Roman"/>
          <w:bCs/>
        </w:rPr>
        <w:t>Диагностика знаний, умений и навыков детей старшей группы  «</w:t>
      </w:r>
      <w:proofErr w:type="spellStart"/>
      <w:r w:rsidRPr="00F95901">
        <w:rPr>
          <w:rFonts w:ascii="Times New Roman" w:eastAsia="Calibri" w:hAnsi="Times New Roman" w:cs="Times New Roman"/>
          <w:bCs/>
        </w:rPr>
        <w:t>Лесовичок</w:t>
      </w:r>
      <w:proofErr w:type="spellEnd"/>
      <w:r w:rsidRPr="00F95901">
        <w:rPr>
          <w:rFonts w:ascii="Times New Roman" w:eastAsia="Calibri" w:hAnsi="Times New Roman" w:cs="Times New Roman"/>
          <w:bCs/>
        </w:rPr>
        <w:t>»                               Дата</w:t>
      </w:r>
      <w:r w:rsidR="00642845">
        <w:rPr>
          <w:rFonts w:ascii="Times New Roman" w:eastAsia="Calibri" w:hAnsi="Times New Roman" w:cs="Times New Roman"/>
          <w:bCs/>
          <w:sz w:val="24"/>
          <w:szCs w:val="28"/>
        </w:rPr>
        <w:t>: 13.09.2021 г.</w:t>
      </w:r>
      <w:r w:rsidR="007D04CF">
        <w:rPr>
          <w:rFonts w:ascii="Times New Roman" w:eastAsia="Calibri" w:hAnsi="Times New Roman" w:cs="Times New Roman"/>
          <w:bCs/>
          <w:sz w:val="24"/>
          <w:szCs w:val="28"/>
        </w:rPr>
        <w:t>-30.05.2022 г.</w:t>
      </w:r>
    </w:p>
    <w:p w:rsidR="00642845" w:rsidRPr="00F95901" w:rsidRDefault="00642845" w:rsidP="00F95901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:rsidR="00F95901" w:rsidRPr="00F95901" w:rsidRDefault="00F95901" w:rsidP="00F95901">
      <w:pPr>
        <w:spacing w:after="0" w:line="240" w:lineRule="auto"/>
        <w:rPr>
          <w:rFonts w:ascii="Calibri" w:eastAsia="Calibri" w:hAnsi="Calibri" w:cs="Times New Roman"/>
          <w:bCs/>
        </w:rPr>
      </w:pP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1753"/>
        <w:gridCol w:w="578"/>
        <w:gridCol w:w="663"/>
        <w:gridCol w:w="539"/>
        <w:gridCol w:w="681"/>
        <w:gridCol w:w="528"/>
        <w:gridCol w:w="672"/>
        <w:gridCol w:w="666"/>
        <w:gridCol w:w="675"/>
        <w:gridCol w:w="6"/>
        <w:gridCol w:w="660"/>
        <w:gridCol w:w="672"/>
        <w:gridCol w:w="35"/>
        <w:gridCol w:w="637"/>
        <w:gridCol w:w="669"/>
        <w:gridCol w:w="12"/>
        <w:gridCol w:w="663"/>
        <w:gridCol w:w="808"/>
        <w:gridCol w:w="669"/>
        <w:gridCol w:w="784"/>
        <w:gridCol w:w="12"/>
        <w:gridCol w:w="940"/>
        <w:gridCol w:w="21"/>
        <w:gridCol w:w="890"/>
        <w:gridCol w:w="18"/>
      </w:tblGrid>
      <w:tr w:rsidR="00F95901" w:rsidRPr="00F95901" w:rsidTr="003734AF">
        <w:tc>
          <w:tcPr>
            <w:tcW w:w="165" w:type="pct"/>
            <w:vMerge w:val="restart"/>
            <w:shd w:val="clear" w:color="auto" w:fill="auto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№</w:t>
            </w:r>
          </w:p>
        </w:tc>
        <w:tc>
          <w:tcPr>
            <w:tcW w:w="595" w:type="pct"/>
            <w:vMerge w:val="restart"/>
            <w:shd w:val="clear" w:color="auto" w:fill="auto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95901">
              <w:rPr>
                <w:rFonts w:ascii="Times New Roman" w:eastAsia="Calibri" w:hAnsi="Times New Roman" w:cs="Times New Roman"/>
                <w:bCs/>
              </w:rPr>
              <w:t>Ф.И.ребёнка</w:t>
            </w:r>
            <w:proofErr w:type="spellEnd"/>
          </w:p>
        </w:tc>
        <w:tc>
          <w:tcPr>
            <w:tcW w:w="2163" w:type="pct"/>
            <w:gridSpan w:val="12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«Формирование элементарных математических представлений»</w:t>
            </w:r>
          </w:p>
        </w:tc>
        <w:tc>
          <w:tcPr>
            <w:tcW w:w="1439" w:type="pct"/>
            <w:gridSpan w:val="7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Развитие (конструктивной) деятельности</w:t>
            </w:r>
          </w:p>
        </w:tc>
        <w:tc>
          <w:tcPr>
            <w:tcW w:w="638" w:type="pct"/>
            <w:gridSpan w:val="5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95901" w:rsidRPr="00F95901" w:rsidTr="003734AF">
        <w:trPr>
          <w:trHeight w:val="1785"/>
        </w:trPr>
        <w:tc>
          <w:tcPr>
            <w:tcW w:w="165" w:type="pct"/>
            <w:vMerge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5" w:type="pct"/>
            <w:vMerge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1" w:type="pct"/>
            <w:gridSpan w:val="2"/>
            <w:shd w:val="clear" w:color="auto" w:fill="auto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Уровень знаний о количество, счет</w:t>
            </w:r>
          </w:p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в пределах 20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Уровень знаний детей о величине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Уровень знаний детей о форме</w:t>
            </w:r>
          </w:p>
        </w:tc>
        <w:tc>
          <w:tcPr>
            <w:tcW w:w="457" w:type="pct"/>
            <w:gridSpan w:val="3"/>
            <w:shd w:val="clear" w:color="auto" w:fill="auto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Ориентировка в пространстве</w:t>
            </w:r>
          </w:p>
        </w:tc>
        <w:tc>
          <w:tcPr>
            <w:tcW w:w="464" w:type="pct"/>
            <w:gridSpan w:val="3"/>
            <w:shd w:val="clear" w:color="auto" w:fill="auto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Ориентировка во времени</w:t>
            </w:r>
          </w:p>
        </w:tc>
        <w:tc>
          <w:tcPr>
            <w:tcW w:w="447" w:type="pct"/>
            <w:gridSpan w:val="3"/>
            <w:shd w:val="clear" w:color="auto" w:fill="auto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Формирование логики</w:t>
            </w:r>
          </w:p>
        </w:tc>
        <w:tc>
          <w:tcPr>
            <w:tcW w:w="499" w:type="pct"/>
            <w:gridSpan w:val="2"/>
            <w:shd w:val="clear" w:color="auto" w:fill="auto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Умение соотносить</w:t>
            </w:r>
          </w:p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конструкцию предмета</w:t>
            </w:r>
          </w:p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с его назначением:</w:t>
            </w:r>
          </w:p>
        </w:tc>
        <w:tc>
          <w:tcPr>
            <w:tcW w:w="493" w:type="pct"/>
            <w:gridSpan w:val="2"/>
            <w:shd w:val="clear" w:color="auto" w:fill="auto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Уровень развития умения строить разные конструкции по рисунку и словесной инструкции воспитателя</w:t>
            </w:r>
          </w:p>
        </w:tc>
        <w:tc>
          <w:tcPr>
            <w:tcW w:w="638" w:type="pct"/>
            <w:gridSpan w:val="5"/>
            <w:shd w:val="clear" w:color="auto" w:fill="auto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5901" w:rsidRPr="00F95901" w:rsidRDefault="00F95901" w:rsidP="00F95901">
            <w:pPr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итог</w:t>
            </w:r>
          </w:p>
        </w:tc>
      </w:tr>
      <w:tr w:rsidR="00F95901" w:rsidRPr="00F95901" w:rsidTr="003734AF">
        <w:trPr>
          <w:gridAfter w:val="1"/>
          <w:wAfter w:w="6" w:type="pct"/>
          <w:trHeight w:val="331"/>
        </w:trPr>
        <w:tc>
          <w:tcPr>
            <w:tcW w:w="165" w:type="pct"/>
            <w:vMerge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5" w:type="pct"/>
            <w:vMerge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" w:type="pct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83" w:type="pct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79" w:type="pct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26" w:type="pct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27" w:type="pct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95901" w:rsidRPr="00F95901" w:rsidRDefault="00F95901" w:rsidP="00F95901">
            <w:pPr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</w:tr>
      <w:tr w:rsidR="00337D85" w:rsidRPr="00F95901" w:rsidTr="003734AF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337D85" w:rsidRPr="00F95901" w:rsidRDefault="00337D85" w:rsidP="00337D85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 w:rsidRPr="00F95901">
              <w:rPr>
                <w:rFonts w:ascii="Arial CYR" w:eastAsia="Calibri" w:hAnsi="Arial CYR" w:cs="Arial CYR"/>
                <w:sz w:val="18"/>
                <w:szCs w:val="18"/>
              </w:rPr>
              <w:t xml:space="preserve">Анохин Станислав </w:t>
            </w:r>
          </w:p>
        </w:tc>
        <w:tc>
          <w:tcPr>
            <w:tcW w:w="19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337D85" w:rsidRPr="00F95901" w:rsidTr="003734AF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337D85" w:rsidRPr="00F95901" w:rsidRDefault="00337D85" w:rsidP="00337D85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F95901">
              <w:rPr>
                <w:rFonts w:ascii="Arial" w:eastAsia="Calibri" w:hAnsi="Arial" w:cs="Arial"/>
                <w:sz w:val="18"/>
                <w:szCs w:val="18"/>
              </w:rPr>
              <w:t>Аюржанаев</w:t>
            </w:r>
            <w:proofErr w:type="spellEnd"/>
            <w:r w:rsidRPr="00F9590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F95901">
              <w:rPr>
                <w:rFonts w:ascii="Arial" w:eastAsia="Calibri" w:hAnsi="Arial" w:cs="Arial"/>
                <w:sz w:val="18"/>
                <w:szCs w:val="18"/>
              </w:rPr>
              <w:t>Алдар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337D85" w:rsidRPr="00F95901" w:rsidTr="003734AF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337D85" w:rsidRPr="00F95901" w:rsidRDefault="00337D85" w:rsidP="00337D85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Будаева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Нарана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337D85" w:rsidRPr="00F95901" w:rsidTr="003734AF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337D85" w:rsidRPr="00F95901" w:rsidRDefault="00337D85" w:rsidP="00337D85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Бамбаев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Булат</w:t>
            </w:r>
          </w:p>
        </w:tc>
        <w:tc>
          <w:tcPr>
            <w:tcW w:w="19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337D85" w:rsidRPr="00F95901" w:rsidTr="003734AF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337D85" w:rsidRPr="00F95901" w:rsidRDefault="00337D85" w:rsidP="00337D85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Байбородин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Константин</w:t>
            </w:r>
          </w:p>
        </w:tc>
        <w:tc>
          <w:tcPr>
            <w:tcW w:w="19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3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337D85" w:rsidRPr="00F95901" w:rsidTr="003734AF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337D85" w:rsidRPr="00F95901" w:rsidRDefault="00337D85" w:rsidP="00337D85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Батуева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Юмжина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3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337D85" w:rsidRPr="00F95901" w:rsidTr="003734AF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337D85" w:rsidRPr="00F95901" w:rsidRDefault="00337D85" w:rsidP="00337D85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Гуляева Кристина</w:t>
            </w:r>
          </w:p>
        </w:tc>
        <w:tc>
          <w:tcPr>
            <w:tcW w:w="19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337D85" w:rsidRPr="00F95901" w:rsidRDefault="007D04C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337D85" w:rsidRPr="00F95901" w:rsidTr="003734AF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337D85" w:rsidRPr="00F95901" w:rsidRDefault="00337D85" w:rsidP="00337D85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Гетьманова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r>
              <w:rPr>
                <w:rFonts w:ascii="Arial CYR" w:eastAsia="Calibri" w:hAnsi="Arial CYR" w:cs="Arial CYR"/>
                <w:sz w:val="18"/>
                <w:szCs w:val="18"/>
              </w:rPr>
              <w:lastRenderedPageBreak/>
              <w:t>Анастасия</w:t>
            </w:r>
          </w:p>
        </w:tc>
        <w:tc>
          <w:tcPr>
            <w:tcW w:w="19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3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337D85" w:rsidRPr="00F95901" w:rsidTr="003734AF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lastRenderedPageBreak/>
              <w:t>9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337D85" w:rsidRPr="00F95901" w:rsidRDefault="00337D85" w:rsidP="00337D85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Довранова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Юлианна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337D85" w:rsidRPr="00F95901" w:rsidTr="003734AF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337D85" w:rsidRPr="00F95901" w:rsidRDefault="00337D85" w:rsidP="00337D85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Доржиев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Амгалан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337D85" w:rsidRPr="00F95901" w:rsidTr="003734AF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337D85" w:rsidRPr="00F95901" w:rsidRDefault="00337D85" w:rsidP="00337D85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Дымбрылова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Нагмит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337D85" w:rsidRPr="00F95901" w:rsidTr="003734AF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337D85" w:rsidRPr="00F95901" w:rsidRDefault="00337D85" w:rsidP="00337D85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Дымбрылова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Айна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3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337D85" w:rsidRPr="00F95901" w:rsidTr="003734AF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337D85" w:rsidRPr="00F95901" w:rsidRDefault="00337D85" w:rsidP="00337D85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Залуцкий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Матвей</w:t>
            </w:r>
          </w:p>
        </w:tc>
        <w:tc>
          <w:tcPr>
            <w:tcW w:w="19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3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337D85" w:rsidRPr="00F95901" w:rsidTr="003734AF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337D85" w:rsidRPr="00F95901" w:rsidRDefault="00337D85" w:rsidP="00337D85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Зенечев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Алексей</w:t>
            </w:r>
          </w:p>
        </w:tc>
        <w:tc>
          <w:tcPr>
            <w:tcW w:w="19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3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337D85" w:rsidRPr="00F95901" w:rsidTr="003734AF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337D85" w:rsidRPr="00F95901" w:rsidRDefault="00337D85" w:rsidP="00337D85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Зундуева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Санжита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3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9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7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337D85" w:rsidRPr="00F95901" w:rsidTr="003734AF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337D85" w:rsidRPr="00F95901" w:rsidRDefault="00337D85" w:rsidP="00337D85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Коваленко Лариса</w:t>
            </w:r>
          </w:p>
        </w:tc>
        <w:tc>
          <w:tcPr>
            <w:tcW w:w="19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3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337D85" w:rsidRPr="00F95901" w:rsidTr="003734AF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337D85" w:rsidRPr="00F95901" w:rsidRDefault="00337D85" w:rsidP="00337D85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Лошкарев Константин</w:t>
            </w:r>
          </w:p>
        </w:tc>
        <w:tc>
          <w:tcPr>
            <w:tcW w:w="19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3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337D85" w:rsidRPr="00F95901" w:rsidTr="003734AF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337D85" w:rsidRPr="00F95901" w:rsidRDefault="00337D85" w:rsidP="00337D85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Малыгина Кристина</w:t>
            </w:r>
          </w:p>
        </w:tc>
        <w:tc>
          <w:tcPr>
            <w:tcW w:w="19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337D85" w:rsidRPr="00F95901" w:rsidTr="003734AF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337D85" w:rsidRPr="00F95901" w:rsidRDefault="00337D85" w:rsidP="00337D85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Намсараев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Галсан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337D85" w:rsidRPr="00F95901" w:rsidTr="003734AF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337D85" w:rsidRPr="00F95901" w:rsidRDefault="00337D85" w:rsidP="00337D85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Нимаева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Алтана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3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9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7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337D85" w:rsidRPr="00F95901" w:rsidTr="003734AF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337D85" w:rsidRPr="00F95901" w:rsidRDefault="00337D85" w:rsidP="00337D85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Рыгзенова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Анжелика</w:t>
            </w:r>
          </w:p>
        </w:tc>
        <w:tc>
          <w:tcPr>
            <w:tcW w:w="19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3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337D85" w:rsidRPr="00F95901" w:rsidTr="003734AF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337D85" w:rsidRPr="00F95901" w:rsidRDefault="00337D85" w:rsidP="00337D85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Хабудаева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Арьяна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337D85" w:rsidRPr="00F95901" w:rsidTr="003734AF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lastRenderedPageBreak/>
              <w:t>23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337D85" w:rsidRPr="00F95901" w:rsidRDefault="00337D85" w:rsidP="00337D85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Цыдыпова Алина</w:t>
            </w:r>
          </w:p>
        </w:tc>
        <w:tc>
          <w:tcPr>
            <w:tcW w:w="19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3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337D85" w:rsidRPr="00F95901" w:rsidTr="003734AF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337D85" w:rsidRPr="00F95901" w:rsidRDefault="00337D85" w:rsidP="00337D85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Цыренжапов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Арья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3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337D85" w:rsidRPr="00F95901" w:rsidTr="003734AF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337D85" w:rsidRPr="00F95901" w:rsidRDefault="00337D85" w:rsidP="00337D85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Шойжалсанова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Сойжин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3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337D85" w:rsidRPr="00F95901" w:rsidTr="003734AF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337D85" w:rsidRPr="00F95901" w:rsidRDefault="00337D85" w:rsidP="00337D85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Элбэкдоржиев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Баин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3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337D85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337D85" w:rsidRPr="00F95901" w:rsidTr="00337D85">
        <w:tc>
          <w:tcPr>
            <w:tcW w:w="759" w:type="pct"/>
            <w:gridSpan w:val="2"/>
            <w:shd w:val="clear" w:color="auto" w:fill="auto"/>
            <w:vAlign w:val="center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Итог:</w:t>
            </w:r>
          </w:p>
        </w:tc>
        <w:tc>
          <w:tcPr>
            <w:tcW w:w="19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5" w:type="pct"/>
            <w:shd w:val="clear" w:color="auto" w:fill="F2F2F2" w:themeFill="background1" w:themeFillShade="F2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" w:type="pct"/>
            <w:shd w:val="clear" w:color="auto" w:fill="F2F2F2" w:themeFill="background1" w:themeFillShade="F2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" w:type="pct"/>
            <w:shd w:val="clear" w:color="auto" w:fill="F2F2F2" w:themeFill="background1" w:themeFillShade="F2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" w:type="pct"/>
            <w:gridSpan w:val="2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" w:type="pct"/>
            <w:shd w:val="clear" w:color="auto" w:fill="F2F2F2" w:themeFill="background1" w:themeFillShade="F2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9" w:type="pct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4-0</w:t>
            </w:r>
          </w:p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3-</w:t>
            </w:r>
            <w:r w:rsidR="00384E39">
              <w:rPr>
                <w:rFonts w:ascii="Times New Roman" w:eastAsia="Calibri" w:hAnsi="Times New Roman" w:cs="Times New Roman"/>
              </w:rPr>
              <w:t>11</w:t>
            </w:r>
          </w:p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2-</w:t>
            </w:r>
            <w:r w:rsidR="00384E39">
              <w:rPr>
                <w:rFonts w:ascii="Times New Roman" w:eastAsia="Calibri" w:hAnsi="Times New Roman" w:cs="Times New Roman"/>
              </w:rPr>
              <w:t>13</w:t>
            </w:r>
          </w:p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</w:t>
            </w:r>
            <w:r w:rsidR="00384E3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15" w:type="pct"/>
            <w:gridSpan w:val="3"/>
            <w:shd w:val="clear" w:color="auto" w:fill="auto"/>
          </w:tcPr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4-</w:t>
            </w:r>
            <w:r w:rsidR="008E765B">
              <w:rPr>
                <w:rFonts w:ascii="Times New Roman" w:eastAsia="Calibri" w:hAnsi="Times New Roman" w:cs="Times New Roman"/>
              </w:rPr>
              <w:t>11</w:t>
            </w:r>
          </w:p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3-</w:t>
            </w:r>
            <w:r w:rsidR="008E765B">
              <w:rPr>
                <w:rFonts w:ascii="Times New Roman" w:eastAsia="Calibri" w:hAnsi="Times New Roman" w:cs="Times New Roman"/>
              </w:rPr>
              <w:t>13</w:t>
            </w:r>
          </w:p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2-</w:t>
            </w:r>
            <w:r w:rsidR="008E765B">
              <w:rPr>
                <w:rFonts w:ascii="Times New Roman" w:eastAsia="Calibri" w:hAnsi="Times New Roman" w:cs="Times New Roman"/>
              </w:rPr>
              <w:t>2</w:t>
            </w:r>
          </w:p>
          <w:p w:rsidR="00337D85" w:rsidRPr="00F95901" w:rsidRDefault="00337D85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</w:t>
            </w:r>
            <w:r w:rsidR="008E765B">
              <w:rPr>
                <w:rFonts w:ascii="Times New Roman" w:eastAsia="Calibri" w:hAnsi="Times New Roman" w:cs="Times New Roman"/>
              </w:rPr>
              <w:t>0</w:t>
            </w:r>
          </w:p>
        </w:tc>
      </w:tr>
    </w:tbl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4E39" w:rsidRDefault="00384E39" w:rsidP="002543B7">
      <w:pPr>
        <w:spacing w:after="0" w:line="240" w:lineRule="auto"/>
        <w:rPr>
          <w:rFonts w:ascii="Times New Roman" w:eastAsia="Calibri" w:hAnsi="Times New Roman" w:cs="Times New Roman"/>
          <w:b/>
          <w:sz w:val="48"/>
          <w:szCs w:val="48"/>
        </w:rPr>
      </w:pPr>
      <w:r>
        <w:rPr>
          <w:rFonts w:ascii="Times New Roman" w:eastAsia="Calibri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4236335" cy="3194613"/>
            <wp:effectExtent l="0" t="0" r="12065" b="2540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8E765B">
        <w:rPr>
          <w:rFonts w:ascii="Times New Roman" w:eastAsia="Calibri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4699322" cy="3194613"/>
            <wp:effectExtent l="0" t="0" r="25400" b="2540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84E39" w:rsidRDefault="00384E39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F95901">
        <w:rPr>
          <w:rFonts w:ascii="Times New Roman" w:eastAsia="Calibri" w:hAnsi="Times New Roman" w:cs="Times New Roman"/>
          <w:b/>
          <w:sz w:val="48"/>
          <w:szCs w:val="48"/>
        </w:rPr>
        <w:t>Образовательная область «Речевое развитие»</w:t>
      </w: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Уровень </w:t>
      </w:r>
      <w:proofErr w:type="spellStart"/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сформированности</w:t>
      </w:r>
      <w:proofErr w:type="spellEnd"/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словаря:</w:t>
      </w: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А) Дидактическая игра «Что может быть…?».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- Ребенку предложить ответить на вопросы: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«Что может быть, например, белым?»  (снег, мел, сахар, ромашка, лист бумаги и т.д.); зеленым (трава, листья, платье, арбуз, яблоко); красивым (человек, платье, картина, букет); далеким (космос, планета, город, лес…).</w:t>
      </w:r>
      <w:proofErr w:type="gramEnd"/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Б) Дидактическая игра «Скажи наоборот».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Я тебе буду говорить слова, а ты мне другие слова – слова – наоборот. Например: день-ночь.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Слабый -… (сильный), пасмурно - … (солнечно), хороший -… (плохой), утро - … (вечер), улыбаться - … (плакать), весело - … (грустно), сидеть - … (стоять).</w:t>
      </w:r>
      <w:proofErr w:type="gramEnd"/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самостоятельно отвечает на все вопросы воспитателя.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отвечает на все вопросы воспитателя, но с небольшой помощью взрослого.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отвечает на все вопросы, но дает односложные ответы и только с помощью воспитателя.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не может дать ответа на большинство вопросов, не понимает задание.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Уровень </w:t>
      </w:r>
      <w:proofErr w:type="spellStart"/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сформированности</w:t>
      </w:r>
      <w:proofErr w:type="spellEnd"/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звуковой культуры речи: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А) Дидактическая игра «Определи место звука в слове». </w:t>
      </w: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(Приложение 28)</w:t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Материал: предметные картинки с изображением мальчика, арбуза, рябины, танка, абрикоса и др. (или любые другие, но чтобы один и тот же звук был   в начале, в середине и в конце слова).</w:t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Задание: </w:t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- Ребенок рассматривает предметные картинки и раскладывает их так, чтобы    в одной стопке оказались слова со звуком [а] в начале, в другой - со звуком [а] в середине слова.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- Почему остались лишние картинки? (Ребенок должен сказать, что осталась картинка с изображением рябины, т. к. звук [а] не стоит ни в начале слова, ни в середине, а в конце слова).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Б) Дидактическая игра «Подбери слово с заданным звуком».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Задание: 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Придумай слово на любой заданный звук, например: звук [</w:t>
      </w: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м</w:t>
      </w:r>
      <w:proofErr w:type="gramEnd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].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Придумай слово, чтобы заданный звук был в середине (в конце) слова.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4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самостоятельно без ошибок определяет место звука   в слове.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3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без ошибок определяет место звука в слове, но иногда неуверенно.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без ошибок определяет место звука в начале слова, допускает ошибки при определении звука в середине или в конце слова.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1 балл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допускает большое количество ошибок.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after="0" w:line="240" w:lineRule="auto"/>
        <w:ind w:right="9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 </w:t>
      </w:r>
      <w:r w:rsidRPr="00F9590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Уровень </w:t>
      </w:r>
      <w:proofErr w:type="spellStart"/>
      <w:r w:rsidRPr="00F9590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сформированности</w:t>
      </w:r>
      <w:proofErr w:type="spellEnd"/>
      <w:r w:rsidRPr="00F9590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грамматического строя речи:</w:t>
      </w:r>
    </w:p>
    <w:p w:rsidR="00F95901" w:rsidRPr="00F95901" w:rsidRDefault="00F95901" w:rsidP="00F95901">
      <w:pPr>
        <w:shd w:val="clear" w:color="auto" w:fill="FFFFFF"/>
        <w:spacing w:after="0" w:line="240" w:lineRule="auto"/>
        <w:ind w:right="9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А) Упражнение «</w:t>
      </w:r>
      <w:proofErr w:type="gramStart"/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Какой</w:t>
      </w:r>
      <w:proofErr w:type="gramEnd"/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? Какая? Какое?» </w:t>
      </w: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(Приложение 29)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Материал: предметные картинки - лимон, яблоко, елка и др.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Задание: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Ребенок рассматривает картинки, называет предметы и отвечает  на вопросы: 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Лимон - какой? (Желтый, сочный, кислый.)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Яблоко - какое? (Красное, круглое, вкусное.)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Елка - какая? (Высокая, зеленая, колючая.) 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Б)  Игра «Как сказать по-другому?»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Задание: Об одном и том же можно сказать разными, но похожими словами. Такие слова называют близкими по смыслу или словам</w:t>
      </w: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и-</w:t>
      </w:r>
      <w:proofErr w:type="gramEnd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«приятелями». Придумай слов</w:t>
      </w: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а-</w:t>
      </w:r>
      <w:proofErr w:type="gramEnd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«приятели» к следующим словам: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>Метель (вьюга, буран, пурга).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2.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>Смешной (забавный, потешный, комичный).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3.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>Грустный (невеселый, печальный).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4.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>Торопиться (спешить).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4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без затруднений подбирает ко всем существительным более 3 прилагательных, заменяет слово другим со сходным значением.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3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без затруднений подбирает ко всем существительным  по 2-3 и более прилагательных, заменяет слово другим со сходным значением.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затрудняется в подборе прилагательных, называет  к каждому существительному не более одного прилагательного. В подборе синонимов требуется дополнительная инструкция (примеры), подбирает   не более 1-2 синонимов.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1 балл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не может подобрать правильно прилагательные и синонимы  к заданным словам.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В) Дидактическое упражнение «Придумай слово».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Задание: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В какую посуду насыпают сахар? (сахарницу)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Куда можно положить хлеб? (хлебницу)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Куда можно положить масло? (масленку)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Куда правильно насыпать соль? (в солонку)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Если человек воспитывает, то он работает…? (воспитателем)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А если учит…? (учителем)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А если строит…? (строителем).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4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без затруднений подбирает подходящие по смыслу слова.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3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с некоторыми затруднениями, но правильно, подбирает новые слова.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затрудняется в подборе слов. В словообразовании требуется дополнительная инструкция (примеры) воспитателя.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1 балл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не может подобрать правильно слова к заданиям.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Г) Дидактическая игра «Продолжи словарный ряд» (однокоренные слова).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Задание: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- Я буду говорить слово, а ты придумай такие  слова, но чтобы это слово было в этих словах. Например: речка – речной – речник – реченька.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Лес -… (лесной, лесник, лесовик и др.)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Медведь (медведица, медвежонок, медвежья).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4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без затруднений подбирает подходящие по смыслу слова.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3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с некоторыми затруднениями, но правильно, подбирает новые слова.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затрудняется в подборе слов. В словообразовании требуется дополнительная инструкция (примеры) воспитателя.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1 балл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не может подобрать правильно слова к заданиям.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after="0" w:line="240" w:lineRule="auto"/>
        <w:ind w:right="9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4. </w:t>
      </w:r>
      <w:r w:rsidRPr="00F9590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Уровень </w:t>
      </w:r>
      <w:proofErr w:type="spellStart"/>
      <w:r w:rsidRPr="00F9590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сформированности</w:t>
      </w:r>
      <w:proofErr w:type="spellEnd"/>
      <w:r w:rsidRPr="00F9590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связной речи:</w:t>
      </w:r>
    </w:p>
    <w:p w:rsidR="00F95901" w:rsidRPr="00F95901" w:rsidRDefault="00F95901" w:rsidP="00F95901">
      <w:pPr>
        <w:shd w:val="clear" w:color="auto" w:fill="FFFFFF"/>
        <w:spacing w:after="0" w:line="240" w:lineRule="auto"/>
        <w:ind w:right="9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А) Составление рассказа по сюжетной картине из серии «Семья». </w:t>
      </w: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(Приложение 30) 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Вопросы по содержанию картинки: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Кто нарисован на картинке, чужие люди или родственники?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Как можно назвать их вместе, одним словом?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Назови членов семьи, изображенных на картинке.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Что делает семья на этой картинке, трудится или отдыхает?</w:t>
      </w:r>
    </w:p>
    <w:p w:rsidR="00F95901" w:rsidRPr="00F95901" w:rsidRDefault="00F95901" w:rsidP="00F95901">
      <w:pPr>
        <w:shd w:val="clear" w:color="auto" w:fill="FFFFFF"/>
        <w:tabs>
          <w:tab w:val="left" w:pos="9540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Задание: расскажи по картине, как будто о своей семье, назови имена членов семьи, профессию (взрослых) и занятия детей, какие </w:t>
      </w: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обязанности</w:t>
      </w:r>
      <w:proofErr w:type="gramEnd"/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и </w:t>
      </w: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какую</w:t>
      </w:r>
      <w:proofErr w:type="gramEnd"/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работу выполняют дома члены семьи.</w:t>
      </w:r>
    </w:p>
    <w:p w:rsidR="00F95901" w:rsidRPr="00F95901" w:rsidRDefault="00F95901" w:rsidP="00F95901">
      <w:pPr>
        <w:shd w:val="clear" w:color="auto" w:fill="FFFFFF"/>
        <w:tabs>
          <w:tab w:val="left" w:pos="9540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Б) Пересказ сказки </w:t>
      </w:r>
      <w:proofErr w:type="spellStart"/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К.Д.Ушинского</w:t>
      </w:r>
      <w:proofErr w:type="spellEnd"/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«</w:t>
      </w:r>
      <w:proofErr w:type="spellStart"/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Бишка</w:t>
      </w:r>
      <w:proofErr w:type="spellEnd"/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» или любое литературное произведение, незнакомое детям.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4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— ребенок составляет рассказ о семье по сюжетной картине, употребляя сложные предложения разных видов. Последовательно пересказывает литературное произведение без помощи взрослого, выразительно передавая диалоги действующих лиц, характеристику персонажей. Пользуется прямой и косвенной речью.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3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— ребенок составляет рассказ о семье из личного опыта по образцу воспитателя, употребляя сложные предложения разных видов. Последовательно пересказывает литературное произведение с небольшой  помощью взрослого, выразительно передавая диалоги действующих лиц, характеристику персонажей. </w:t>
      </w:r>
    </w:p>
    <w:p w:rsidR="00F95901" w:rsidRPr="00F95901" w:rsidRDefault="00F95901" w:rsidP="00F95901">
      <w:pPr>
        <w:shd w:val="clear" w:color="auto" w:fill="FFFFFF"/>
        <w:tabs>
          <w:tab w:val="left" w:pos="9540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рассказывает по сюжетной картинке, редко употребляя  сложные предложения. Пересказывает литературный текст с опорой на иллюстрации. Не пользуется прямой и косвенной речью.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1 балл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затрудняется рассказать по картинке, даже при помощи воспитателя. Делает существенные пропуски при пересказе, демонстрирует отдельные эпизоды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5. </w:t>
      </w: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Художественная литература</w:t>
      </w:r>
    </w:p>
    <w:p w:rsidR="00F95901" w:rsidRPr="00F95901" w:rsidRDefault="00F95901" w:rsidP="00F9590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1. Дидактическое упражнение «Что это такое: сказка, рассказ, стихотворение или загадка (жанры)».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Материал: литературные произведения по программе.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Задание: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Воспитатель предлагает детям прослушать небольшие литературные произведения и сказать, что это такое: сказка, рассказ, стихотворение или загадка. Например: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Русская народная сказка «Лиса и кувшин».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Лиса с журавлем подружились.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Вот вздумала лиса угостить журавля, </w:t>
      </w:r>
      <w:proofErr w:type="gramStart"/>
      <w:r w:rsidRPr="00F95901">
        <w:rPr>
          <w:rFonts w:ascii="Times New Roman" w:eastAsia="Calibri" w:hAnsi="Times New Roman" w:cs="Times New Roman"/>
          <w:i/>
          <w:sz w:val="28"/>
          <w:szCs w:val="28"/>
        </w:rPr>
        <w:t>пошла</w:t>
      </w:r>
      <w:proofErr w:type="gramEnd"/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 звать его к себе в гости: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- Приходи, куманек, приходи, дорогой! Уж я тебя угощу!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Пошел журавль на </w:t>
      </w:r>
      <w:proofErr w:type="gramStart"/>
      <w:r w:rsidRPr="00F95901">
        <w:rPr>
          <w:rFonts w:ascii="Times New Roman" w:eastAsia="Calibri" w:hAnsi="Times New Roman" w:cs="Times New Roman"/>
          <w:i/>
          <w:sz w:val="28"/>
          <w:szCs w:val="28"/>
        </w:rPr>
        <w:t>званный</w:t>
      </w:r>
      <w:proofErr w:type="gramEnd"/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 пир. А лиса наварила манной каши и размазала по тарелке. Подала и </w:t>
      </w:r>
      <w:proofErr w:type="spellStart"/>
      <w:r w:rsidRPr="00F95901">
        <w:rPr>
          <w:rFonts w:ascii="Times New Roman" w:eastAsia="Calibri" w:hAnsi="Times New Roman" w:cs="Times New Roman"/>
          <w:i/>
          <w:sz w:val="28"/>
          <w:szCs w:val="28"/>
        </w:rPr>
        <w:t>потчевает</w:t>
      </w:r>
      <w:proofErr w:type="spellEnd"/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: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- Покушай, голубчик куманек, - сама стряпала.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Журавль стук-стук носом по тарелке, стучал, стучал - ничего не попадает!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А лисица лижет себе да лижет кашу, так все сама и съела.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Кашу съела и говорит: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- Не обессудь, куманек! Больше потчевать нечем.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Журавль ей отвечает: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- Спасибо, кума, и на этом! Приходи ко мне в гости.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На другой день приходит лиса к журавлю, а он приготовил окрошку, </w:t>
      </w:r>
      <w:proofErr w:type="spellStart"/>
      <w:r w:rsidRPr="00F95901">
        <w:rPr>
          <w:rFonts w:ascii="Times New Roman" w:eastAsia="Calibri" w:hAnsi="Times New Roman" w:cs="Times New Roman"/>
          <w:i/>
          <w:sz w:val="28"/>
          <w:szCs w:val="28"/>
        </w:rPr>
        <w:t>наклал</w:t>
      </w:r>
      <w:proofErr w:type="spellEnd"/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 в кувшин с узким горлышком, поставил на стол и говорит: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- Кушай, кумушка! Право, больше нечем потчевать.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Лиса начала вертеться вокруг кувшина. И так зайдет, и </w:t>
      </w:r>
      <w:proofErr w:type="gramStart"/>
      <w:r w:rsidRPr="00F95901">
        <w:rPr>
          <w:rFonts w:ascii="Times New Roman" w:eastAsia="Calibri" w:hAnsi="Times New Roman" w:cs="Times New Roman"/>
          <w:i/>
          <w:sz w:val="28"/>
          <w:szCs w:val="28"/>
        </w:rPr>
        <w:t>эдак</w:t>
      </w:r>
      <w:proofErr w:type="gramEnd"/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, и лизнет его, и понюхает-то, - никак достать не может: не лезет голова в кувшин.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А журавль клюет себе да клюет, пока все не съел.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- Ну, не обессудь, кума! Больше угощать нечем!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Взяла лису досада. Думала, что наестся на целую неделю, а домой пошла - </w:t>
      </w:r>
      <w:proofErr w:type="gramStart"/>
      <w:r w:rsidRPr="00F95901">
        <w:rPr>
          <w:rFonts w:ascii="Times New Roman" w:eastAsia="Calibri" w:hAnsi="Times New Roman" w:cs="Times New Roman"/>
          <w:i/>
          <w:sz w:val="28"/>
          <w:szCs w:val="28"/>
        </w:rPr>
        <w:t>не солоно</w:t>
      </w:r>
      <w:proofErr w:type="gramEnd"/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 хлебала. Как аукнулось, так и откликнулось!  С тех пор и дружба у лисы с журавлем врозь.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- Рассказ </w:t>
      </w:r>
      <w:proofErr w:type="spellStart"/>
      <w:r w:rsidRPr="00F95901">
        <w:rPr>
          <w:rFonts w:ascii="Times New Roman" w:eastAsia="Calibri" w:hAnsi="Times New Roman" w:cs="Times New Roman"/>
          <w:sz w:val="28"/>
          <w:szCs w:val="28"/>
        </w:rPr>
        <w:t>Л.Толстого</w:t>
      </w:r>
      <w:proofErr w:type="spell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«Косточка»: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Купила мать слив и хотела их дать детям после обеда. Они лежали на тарелке. Ваня никогда не ел слив и всё нюхал их. И очень они ему нравились. Очень хотелось съесть. Он всё ходил мимо слив. Когда никого не было в горнице, он не удержался, схватил одну сливу и съел.  Перед обедом мать сочла сливы и видит, одной нет. Она сказала отцу.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За обедом отец и говорит: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— А что, дети, не съел ли кто-нибудь одну сливу?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Все сказали: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— Нет.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Ваня покраснел, как рак, и сказал тоже: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— Нет, я не ел.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Тогда отец сказал: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— Что съел кто-нибудь из вас, это нехорошо; но не в том беда. Беда в том, что в сливах есть косточки, и если кто не умеет их есть и проглотит косточку, то через день умрёт. Я этого боюсь.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Ваня побледнел и сказал: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— Нет, я косточку бросил за окошко.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И все засмеялись, а Ваня заплакал.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- Стихотворение </w:t>
      </w:r>
      <w:proofErr w:type="spellStart"/>
      <w:r w:rsidRPr="00F95901">
        <w:rPr>
          <w:rFonts w:ascii="Times New Roman" w:eastAsia="Calibri" w:hAnsi="Times New Roman" w:cs="Times New Roman"/>
          <w:sz w:val="28"/>
          <w:szCs w:val="28"/>
        </w:rPr>
        <w:t>И.Белоусова</w:t>
      </w:r>
      <w:proofErr w:type="spell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«Весенняя гостья»: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Милая певунья,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 Ласточка родная.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 К нам домой вернулась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 Из чужого края.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 Под окошком вьется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 С песенкой живою: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 «Я весну и солнце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 Принесла с собою...»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lastRenderedPageBreak/>
        <w:t>- Загадка (на выбор педагога).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ребенок самостоятельно определяет жанры литературных произведений, может вспомнить  название.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самостоятельно определяет жанры литературных произведений, но вспоминает  название только с помощью воспитателя.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определяет жанры только с помощью и наводящими подсказками воспитателя.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1 балл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ребенок не справляется с заданием даже после помощи воспитателя.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2. Дидактическое задание «Прочитай наизусть стихотворение, считалку, загадку».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Задание: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Воспитатель просит ребенка прочитать 2-3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программных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стихотворения, 2-3 считалки, 2-3 загадки.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самостоятельно и выразительно читает наизусть 2-3 стихотворения, 2-3 считалки, 2-3 загадки.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выразительно читает наизусть 1 стихотворение, 1 считалку,    1 загадку с небольшой словесной помощью воспитателя – напоминание названия, или начало.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может рассказать или 1 стихотворение, или  1 считалку, или 1 загадку.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1 балл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ребенок не справляется с заданием.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3. Инсценировка отрывка сказки «Заяц-хвастун», </w:t>
      </w:r>
      <w:proofErr w:type="spellStart"/>
      <w:r w:rsidRPr="00F95901">
        <w:rPr>
          <w:rFonts w:ascii="Times New Roman" w:eastAsia="Calibri" w:hAnsi="Times New Roman" w:cs="Times New Roman"/>
          <w:b/>
          <w:sz w:val="28"/>
          <w:szCs w:val="28"/>
        </w:rPr>
        <w:t>обр.О.Капицы</w:t>
      </w:r>
      <w:proofErr w:type="spellEnd"/>
      <w:r w:rsidRPr="00F95901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Воспитатель достает шапочку зайца.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- Как ты думаешь, из какой сказки этот герой?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- Что произошло с зайцем?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- Расскажи от имени зайца, как он хвастался.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самостоятельно и выразительно умеет инсценировать (драматизировать) отрывки из знакомой сказки.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умеет выразительно инсценировать (драматизировать) отрывки из знакомой сказки с небольшой словесной помощью воспитателя.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справляется с заданием только с помощью и наводящими подсказками воспитателя, во время инсценировки преимущественно пользуется ситуативной речью и жестами.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1 балл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ребенок не справляется с заданием.</w:t>
      </w:r>
    </w:p>
    <w:p w:rsidR="00F95901" w:rsidRPr="00F95901" w:rsidRDefault="00F95901" w:rsidP="00F95901">
      <w:pPr>
        <w:rPr>
          <w:rFonts w:ascii="Calibri" w:eastAsia="Calibri" w:hAnsi="Calibri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520C86" w:rsidP="00520C86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</w:t>
      </w:r>
      <w:r w:rsidR="00F95901" w:rsidRPr="00F95901">
        <w:rPr>
          <w:rFonts w:ascii="Times New Roman" w:eastAsia="Calibri" w:hAnsi="Times New Roman" w:cs="Times New Roman"/>
          <w:b/>
          <w:sz w:val="28"/>
          <w:szCs w:val="28"/>
        </w:rPr>
        <w:t>Образовательная область «Речевое развитие» (диагностическая карта) №1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Воспитатель: </w:t>
      </w:r>
      <w:proofErr w:type="spellStart"/>
      <w:r w:rsidRPr="00F95901">
        <w:rPr>
          <w:rFonts w:ascii="Times New Roman" w:eastAsia="Calibri" w:hAnsi="Times New Roman" w:cs="Times New Roman"/>
          <w:sz w:val="24"/>
          <w:szCs w:val="28"/>
        </w:rPr>
        <w:t>Раднаева</w:t>
      </w:r>
      <w:proofErr w:type="spell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Светлана </w:t>
      </w:r>
      <w:proofErr w:type="spellStart"/>
      <w:r w:rsidRPr="00F95901">
        <w:rPr>
          <w:rFonts w:ascii="Times New Roman" w:eastAsia="Calibri" w:hAnsi="Times New Roman" w:cs="Times New Roman"/>
          <w:sz w:val="24"/>
          <w:szCs w:val="28"/>
        </w:rPr>
        <w:t>Бадраевна</w:t>
      </w:r>
      <w:proofErr w:type="spell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      </w:t>
      </w:r>
      <w:r w:rsidR="00384E39">
        <w:rPr>
          <w:rFonts w:ascii="Times New Roman" w:eastAsia="Calibri" w:hAnsi="Times New Roman" w:cs="Times New Roman"/>
          <w:sz w:val="24"/>
          <w:szCs w:val="28"/>
        </w:rPr>
        <w:t xml:space="preserve">               Учебный год  2021-2022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8"/>
        </w:rPr>
      </w:pPr>
      <w:r w:rsidRPr="00F95901">
        <w:rPr>
          <w:rFonts w:ascii="Times New Roman" w:eastAsia="Calibri" w:hAnsi="Times New Roman" w:cs="Times New Roman"/>
          <w:bCs/>
          <w:sz w:val="24"/>
          <w:szCs w:val="28"/>
        </w:rPr>
        <w:t>Диагностика знаний, умений и навыков детей старшей группы  «</w:t>
      </w:r>
      <w:proofErr w:type="spellStart"/>
      <w:r w:rsidRPr="00F95901">
        <w:rPr>
          <w:rFonts w:ascii="Times New Roman" w:eastAsia="Calibri" w:hAnsi="Times New Roman" w:cs="Times New Roman"/>
          <w:bCs/>
          <w:sz w:val="24"/>
          <w:szCs w:val="28"/>
        </w:rPr>
        <w:t>Лесовичок</w:t>
      </w:r>
      <w:proofErr w:type="spellEnd"/>
      <w:r w:rsidRPr="00F95901">
        <w:rPr>
          <w:rFonts w:ascii="Times New Roman" w:eastAsia="Calibri" w:hAnsi="Times New Roman" w:cs="Times New Roman"/>
          <w:bCs/>
          <w:sz w:val="24"/>
          <w:szCs w:val="28"/>
        </w:rPr>
        <w:t>»                                    Дата</w:t>
      </w:r>
      <w:r w:rsidR="00384E39">
        <w:rPr>
          <w:rFonts w:ascii="Times New Roman" w:eastAsia="Calibri" w:hAnsi="Times New Roman" w:cs="Times New Roman"/>
          <w:bCs/>
          <w:sz w:val="24"/>
          <w:szCs w:val="28"/>
        </w:rPr>
        <w:t>:  13.09.2021 г</w:t>
      </w:r>
      <w:proofErr w:type="gramStart"/>
      <w:r w:rsidR="00384E39">
        <w:rPr>
          <w:rFonts w:ascii="Times New Roman" w:eastAsia="Calibri" w:hAnsi="Times New Roman" w:cs="Times New Roman"/>
          <w:bCs/>
          <w:sz w:val="24"/>
          <w:szCs w:val="28"/>
        </w:rPr>
        <w:t>.</w:t>
      </w:r>
      <w:r w:rsidRPr="00F95901">
        <w:rPr>
          <w:rFonts w:ascii="Times New Roman" w:eastAsia="Calibri" w:hAnsi="Times New Roman" w:cs="Times New Roman"/>
          <w:bCs/>
          <w:sz w:val="24"/>
          <w:szCs w:val="28"/>
        </w:rPr>
        <w:t>.</w:t>
      </w:r>
      <w:proofErr w:type="gramEnd"/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8"/>
        </w:rPr>
      </w:pPr>
    </w:p>
    <w:tbl>
      <w:tblPr>
        <w:tblW w:w="15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56"/>
        <w:gridCol w:w="1087"/>
        <w:gridCol w:w="1276"/>
        <w:gridCol w:w="1276"/>
        <w:gridCol w:w="1417"/>
        <w:gridCol w:w="1276"/>
        <w:gridCol w:w="1418"/>
        <w:gridCol w:w="1275"/>
        <w:gridCol w:w="1234"/>
        <w:gridCol w:w="1132"/>
        <w:gridCol w:w="33"/>
        <w:gridCol w:w="1134"/>
      </w:tblGrid>
      <w:tr w:rsidR="00F95901" w:rsidRPr="00F95901" w:rsidTr="003734AF">
        <w:trPr>
          <w:jc w:val="center"/>
        </w:trPr>
        <w:tc>
          <w:tcPr>
            <w:tcW w:w="534" w:type="dxa"/>
            <w:vMerge w:val="restart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56" w:type="dxa"/>
            <w:vMerge w:val="restart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5901">
              <w:rPr>
                <w:rFonts w:ascii="Times New Roman" w:eastAsia="Calibri" w:hAnsi="Times New Roman" w:cs="Times New Roman"/>
                <w:sz w:val="28"/>
                <w:szCs w:val="28"/>
              </w:rPr>
              <w:t>Ф.И.Ребенка</w:t>
            </w:r>
            <w:proofErr w:type="spellEnd"/>
          </w:p>
        </w:tc>
        <w:tc>
          <w:tcPr>
            <w:tcW w:w="2363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словаря:</w:t>
            </w:r>
          </w:p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 xml:space="preserve">Уровень </w:t>
            </w:r>
            <w:proofErr w:type="spellStart"/>
            <w:r w:rsidRPr="00F95901">
              <w:rPr>
                <w:rFonts w:ascii="Times New Roman" w:eastAsia="Calibri" w:hAnsi="Times New Roman" w:cs="Times New Roman"/>
              </w:rPr>
              <w:t>сформированности</w:t>
            </w:r>
            <w:proofErr w:type="spellEnd"/>
            <w:r w:rsidRPr="00F95901">
              <w:rPr>
                <w:rFonts w:ascii="Times New Roman" w:eastAsia="Calibri" w:hAnsi="Times New Roman" w:cs="Times New Roman"/>
              </w:rPr>
              <w:t xml:space="preserve"> звуковой культуры речи:</w:t>
            </w:r>
          </w:p>
        </w:tc>
        <w:tc>
          <w:tcPr>
            <w:tcW w:w="2694" w:type="dxa"/>
            <w:gridSpan w:val="2"/>
            <w:vAlign w:val="center"/>
          </w:tcPr>
          <w:p w:rsidR="00F95901" w:rsidRPr="00F95901" w:rsidRDefault="00F95901" w:rsidP="00F95901">
            <w:pPr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 xml:space="preserve">Уровень </w:t>
            </w:r>
            <w:proofErr w:type="spellStart"/>
            <w:r w:rsidRPr="00F95901">
              <w:rPr>
                <w:rFonts w:ascii="Times New Roman" w:eastAsia="Calibri" w:hAnsi="Times New Roman" w:cs="Times New Roman"/>
              </w:rPr>
              <w:t>сформированности</w:t>
            </w:r>
            <w:proofErr w:type="spellEnd"/>
            <w:r w:rsidRPr="00F95901">
              <w:rPr>
                <w:rFonts w:ascii="Times New Roman" w:eastAsia="Calibri" w:hAnsi="Times New Roman" w:cs="Times New Roman"/>
              </w:rPr>
              <w:t xml:space="preserve"> грамматического строя речи:</w:t>
            </w:r>
          </w:p>
        </w:tc>
        <w:tc>
          <w:tcPr>
            <w:tcW w:w="2509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 xml:space="preserve">Уровень </w:t>
            </w:r>
            <w:proofErr w:type="spellStart"/>
            <w:r w:rsidRPr="00F95901">
              <w:rPr>
                <w:rFonts w:ascii="Times New Roman" w:eastAsia="Calibri" w:hAnsi="Times New Roman" w:cs="Times New Roman"/>
              </w:rPr>
              <w:t>сформированности</w:t>
            </w:r>
            <w:proofErr w:type="spellEnd"/>
            <w:r w:rsidRPr="00F95901">
              <w:rPr>
                <w:rFonts w:ascii="Times New Roman" w:eastAsia="Calibri" w:hAnsi="Times New Roman" w:cs="Times New Roman"/>
              </w:rPr>
              <w:t xml:space="preserve"> связной речи:</w:t>
            </w:r>
          </w:p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99" w:type="dxa"/>
            <w:gridSpan w:val="3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F95901" w:rsidRPr="00F95901" w:rsidRDefault="00F95901" w:rsidP="00F95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F95901" w:rsidRPr="00F95901" w:rsidTr="003734AF">
        <w:trPr>
          <w:trHeight w:val="391"/>
          <w:jc w:val="center"/>
        </w:trPr>
        <w:tc>
          <w:tcPr>
            <w:tcW w:w="534" w:type="dxa"/>
            <w:vMerge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6" w:type="dxa"/>
            <w:vMerge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2</w:t>
            </w:r>
          </w:p>
        </w:tc>
        <w:tc>
          <w:tcPr>
            <w:tcW w:w="1276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2</w:t>
            </w:r>
          </w:p>
        </w:tc>
        <w:tc>
          <w:tcPr>
            <w:tcW w:w="1276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2</w:t>
            </w:r>
          </w:p>
        </w:tc>
        <w:tc>
          <w:tcPr>
            <w:tcW w:w="1275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1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2</w:t>
            </w:r>
          </w:p>
        </w:tc>
        <w:tc>
          <w:tcPr>
            <w:tcW w:w="1165" w:type="dxa"/>
            <w:gridSpan w:val="2"/>
          </w:tcPr>
          <w:p w:rsidR="00F95901" w:rsidRPr="00F95901" w:rsidRDefault="00F95901" w:rsidP="00F95901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2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 w:rsidRPr="00F95901">
              <w:rPr>
                <w:rFonts w:ascii="Arial CYR" w:eastAsia="Calibri" w:hAnsi="Arial CYR" w:cs="Arial CYR"/>
                <w:sz w:val="18"/>
                <w:szCs w:val="18"/>
              </w:rPr>
              <w:t xml:space="preserve">Анохин Станислав </w:t>
            </w:r>
          </w:p>
        </w:tc>
        <w:tc>
          <w:tcPr>
            <w:tcW w:w="1087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65" w:type="dxa"/>
            <w:gridSpan w:val="2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F95901">
              <w:rPr>
                <w:rFonts w:ascii="Arial" w:eastAsia="Calibri" w:hAnsi="Arial" w:cs="Arial"/>
                <w:sz w:val="18"/>
                <w:szCs w:val="18"/>
              </w:rPr>
              <w:t>Аюржанаев</w:t>
            </w:r>
            <w:proofErr w:type="spellEnd"/>
            <w:r w:rsidRPr="00F9590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F95901">
              <w:rPr>
                <w:rFonts w:ascii="Arial" w:eastAsia="Calibri" w:hAnsi="Arial" w:cs="Arial"/>
                <w:sz w:val="18"/>
                <w:szCs w:val="18"/>
              </w:rPr>
              <w:t>Алдар</w:t>
            </w:r>
            <w:proofErr w:type="spellEnd"/>
          </w:p>
        </w:tc>
        <w:tc>
          <w:tcPr>
            <w:tcW w:w="1087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65" w:type="dxa"/>
            <w:gridSpan w:val="2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Будаева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Нарана</w:t>
            </w:r>
            <w:proofErr w:type="spellEnd"/>
          </w:p>
        </w:tc>
        <w:tc>
          <w:tcPr>
            <w:tcW w:w="1087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65" w:type="dxa"/>
            <w:gridSpan w:val="2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Бамбаев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Булат</w:t>
            </w:r>
          </w:p>
        </w:tc>
        <w:tc>
          <w:tcPr>
            <w:tcW w:w="1087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65" w:type="dxa"/>
            <w:gridSpan w:val="2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Байбородин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Константин</w:t>
            </w:r>
          </w:p>
        </w:tc>
        <w:tc>
          <w:tcPr>
            <w:tcW w:w="1087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5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65" w:type="dxa"/>
            <w:gridSpan w:val="2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Батуева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Юмжина</w:t>
            </w:r>
            <w:proofErr w:type="spellEnd"/>
          </w:p>
        </w:tc>
        <w:tc>
          <w:tcPr>
            <w:tcW w:w="1087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5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65" w:type="dxa"/>
            <w:gridSpan w:val="2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Гуляева Кристина</w:t>
            </w:r>
          </w:p>
        </w:tc>
        <w:tc>
          <w:tcPr>
            <w:tcW w:w="1087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65" w:type="dxa"/>
            <w:gridSpan w:val="2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Гетьманова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Анастасия</w:t>
            </w:r>
          </w:p>
        </w:tc>
        <w:tc>
          <w:tcPr>
            <w:tcW w:w="1087" w:type="dxa"/>
            <w:tcBorders>
              <w:top w:val="nil"/>
            </w:tcBorders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5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65" w:type="dxa"/>
            <w:gridSpan w:val="2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Довранова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Юлианна</w:t>
            </w:r>
            <w:proofErr w:type="spellEnd"/>
          </w:p>
        </w:tc>
        <w:tc>
          <w:tcPr>
            <w:tcW w:w="1087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65" w:type="dxa"/>
            <w:gridSpan w:val="2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10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Доржиев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Амгалан</w:t>
            </w:r>
            <w:proofErr w:type="spellEnd"/>
          </w:p>
        </w:tc>
        <w:tc>
          <w:tcPr>
            <w:tcW w:w="1087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65" w:type="dxa"/>
            <w:gridSpan w:val="2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Дымбрылова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Нагмит</w:t>
            </w:r>
            <w:proofErr w:type="spellEnd"/>
          </w:p>
        </w:tc>
        <w:tc>
          <w:tcPr>
            <w:tcW w:w="1087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65" w:type="dxa"/>
            <w:gridSpan w:val="2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Дымбрылова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Айна</w:t>
            </w:r>
            <w:proofErr w:type="spellEnd"/>
          </w:p>
        </w:tc>
        <w:tc>
          <w:tcPr>
            <w:tcW w:w="1087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5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65" w:type="dxa"/>
            <w:gridSpan w:val="2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Залуцкий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Матвей</w:t>
            </w:r>
          </w:p>
        </w:tc>
        <w:tc>
          <w:tcPr>
            <w:tcW w:w="1087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5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65" w:type="dxa"/>
            <w:gridSpan w:val="2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Зенечев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Алексей</w:t>
            </w:r>
          </w:p>
        </w:tc>
        <w:tc>
          <w:tcPr>
            <w:tcW w:w="1087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5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65" w:type="dxa"/>
            <w:gridSpan w:val="2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Зундуева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Санжита</w:t>
            </w:r>
            <w:proofErr w:type="spellEnd"/>
          </w:p>
        </w:tc>
        <w:tc>
          <w:tcPr>
            <w:tcW w:w="1087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75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65" w:type="dxa"/>
            <w:gridSpan w:val="2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Коваленко Лариса</w:t>
            </w:r>
          </w:p>
        </w:tc>
        <w:tc>
          <w:tcPr>
            <w:tcW w:w="1087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5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65" w:type="dxa"/>
            <w:gridSpan w:val="2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Лошкарев Константин</w:t>
            </w:r>
          </w:p>
        </w:tc>
        <w:tc>
          <w:tcPr>
            <w:tcW w:w="1087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5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65" w:type="dxa"/>
            <w:gridSpan w:val="2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Малыгина Кристина</w:t>
            </w:r>
          </w:p>
        </w:tc>
        <w:tc>
          <w:tcPr>
            <w:tcW w:w="1087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65" w:type="dxa"/>
            <w:gridSpan w:val="2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Намсараев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Галсан</w:t>
            </w:r>
            <w:proofErr w:type="spellEnd"/>
          </w:p>
        </w:tc>
        <w:tc>
          <w:tcPr>
            <w:tcW w:w="1087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65" w:type="dxa"/>
            <w:gridSpan w:val="2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Нимаева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Алтана</w:t>
            </w:r>
            <w:proofErr w:type="spellEnd"/>
          </w:p>
        </w:tc>
        <w:tc>
          <w:tcPr>
            <w:tcW w:w="1087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75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65" w:type="dxa"/>
            <w:gridSpan w:val="2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Рыгзенова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Анжелика</w:t>
            </w:r>
          </w:p>
        </w:tc>
        <w:tc>
          <w:tcPr>
            <w:tcW w:w="1087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5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65" w:type="dxa"/>
            <w:gridSpan w:val="2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Хабудаева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Арьяна</w:t>
            </w:r>
            <w:proofErr w:type="spellEnd"/>
          </w:p>
        </w:tc>
        <w:tc>
          <w:tcPr>
            <w:tcW w:w="1087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65" w:type="dxa"/>
            <w:gridSpan w:val="2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Цыдыпова Алина</w:t>
            </w:r>
          </w:p>
        </w:tc>
        <w:tc>
          <w:tcPr>
            <w:tcW w:w="1087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5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65" w:type="dxa"/>
            <w:gridSpan w:val="2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Цыренжапов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Арья</w:t>
            </w:r>
            <w:proofErr w:type="spellEnd"/>
          </w:p>
        </w:tc>
        <w:tc>
          <w:tcPr>
            <w:tcW w:w="1087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5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65" w:type="dxa"/>
            <w:gridSpan w:val="2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Шойжалсанова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Сойжин</w:t>
            </w:r>
            <w:proofErr w:type="spellEnd"/>
          </w:p>
        </w:tc>
        <w:tc>
          <w:tcPr>
            <w:tcW w:w="1087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5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65" w:type="dxa"/>
            <w:gridSpan w:val="2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33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Элбэкдоржиев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Баин</w:t>
            </w:r>
            <w:proofErr w:type="spellEnd"/>
          </w:p>
        </w:tc>
        <w:tc>
          <w:tcPr>
            <w:tcW w:w="1087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5" w:type="dxa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65" w:type="dxa"/>
            <w:gridSpan w:val="2"/>
          </w:tcPr>
          <w:p w:rsidR="00384E39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84E39" w:rsidRPr="00F95901" w:rsidRDefault="008E765B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384E39" w:rsidRPr="00F95901" w:rsidTr="003734AF">
        <w:trPr>
          <w:trHeight w:val="668"/>
          <w:jc w:val="center"/>
        </w:trPr>
        <w:tc>
          <w:tcPr>
            <w:tcW w:w="2990" w:type="dxa"/>
            <w:gridSpan w:val="2"/>
            <w:vAlign w:val="center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Итог:</w:t>
            </w:r>
          </w:p>
        </w:tc>
        <w:tc>
          <w:tcPr>
            <w:tcW w:w="1087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4" w:type="dxa"/>
            <w:shd w:val="clear" w:color="auto" w:fill="F2F2F2" w:themeFill="background1" w:themeFillShade="F2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>4-0</w:t>
            </w:r>
          </w:p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</w:t>
            </w:r>
            <w:r w:rsidR="00520C86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2-</w:t>
            </w:r>
            <w:r w:rsidR="00520C86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1-</w:t>
            </w:r>
            <w:r w:rsidR="00520C8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7" w:type="dxa"/>
            <w:gridSpan w:val="2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</w:t>
            </w:r>
            <w:r w:rsidR="008E765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</w:t>
            </w:r>
            <w:r w:rsidR="008E765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2-</w:t>
            </w:r>
            <w:r w:rsidR="008E765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1-</w:t>
            </w:r>
            <w:r w:rsidR="008E7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</w:tbl>
    <w:p w:rsidR="00F95901" w:rsidRPr="00F95901" w:rsidRDefault="00DE5189" w:rsidP="002543B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4E1DDCC4" wp14:editId="6AAB2663">
            <wp:simplePos x="0" y="0"/>
            <wp:positionH relativeFrom="column">
              <wp:posOffset>217170</wp:posOffset>
            </wp:positionH>
            <wp:positionV relativeFrom="paragraph">
              <wp:posOffset>-53975</wp:posOffset>
            </wp:positionV>
            <wp:extent cx="3830955" cy="3368040"/>
            <wp:effectExtent l="0" t="0" r="17145" b="22860"/>
            <wp:wrapSquare wrapText="bothSides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765B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4BB8BAB" wp14:editId="69E9EC5F">
            <wp:extent cx="3970117" cy="3310359"/>
            <wp:effectExtent l="0" t="0" r="11430" b="23495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2543B7">
        <w:rPr>
          <w:rFonts w:ascii="Times New Roman" w:eastAsia="Calibri" w:hAnsi="Times New Roman" w:cs="Times New Roman"/>
          <w:b/>
          <w:sz w:val="28"/>
          <w:szCs w:val="28"/>
        </w:rPr>
        <w:br w:type="textWrapping" w:clear="all"/>
      </w: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4E39" w:rsidRDefault="00F95901" w:rsidP="00F959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</w:p>
    <w:p w:rsidR="00384E39" w:rsidRDefault="00384E39" w:rsidP="00F959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4E39" w:rsidRDefault="00384E39" w:rsidP="00F959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4E39" w:rsidRDefault="00384E39" w:rsidP="00F959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384E39" w:rsidP="00F959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</w:t>
      </w:r>
      <w:r w:rsidR="00F9590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95901" w:rsidRPr="00F95901">
        <w:rPr>
          <w:rFonts w:ascii="Times New Roman" w:eastAsia="Calibri" w:hAnsi="Times New Roman" w:cs="Times New Roman"/>
          <w:b/>
          <w:sz w:val="28"/>
          <w:szCs w:val="28"/>
        </w:rPr>
        <w:t>Образовательная область «Речевое развитие» (диагностическая карта) №2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F95901">
        <w:rPr>
          <w:rFonts w:ascii="Times New Roman" w:eastAsia="Calibri" w:hAnsi="Times New Roman" w:cs="Times New Roman"/>
          <w:sz w:val="24"/>
          <w:szCs w:val="28"/>
        </w:rPr>
        <w:t>Воспитатель</w:t>
      </w:r>
      <w:proofErr w:type="gramStart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:</w:t>
      </w:r>
      <w:proofErr w:type="gram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spellStart"/>
      <w:r w:rsidRPr="00F95901">
        <w:rPr>
          <w:rFonts w:ascii="Times New Roman" w:eastAsia="Calibri" w:hAnsi="Times New Roman" w:cs="Times New Roman"/>
          <w:sz w:val="24"/>
          <w:szCs w:val="28"/>
        </w:rPr>
        <w:t>Раднаева</w:t>
      </w:r>
      <w:proofErr w:type="spell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Светлана </w:t>
      </w:r>
      <w:proofErr w:type="spellStart"/>
      <w:r w:rsidRPr="00F95901">
        <w:rPr>
          <w:rFonts w:ascii="Times New Roman" w:eastAsia="Calibri" w:hAnsi="Times New Roman" w:cs="Times New Roman"/>
          <w:sz w:val="24"/>
          <w:szCs w:val="28"/>
        </w:rPr>
        <w:t>Бадраевна</w:t>
      </w:r>
      <w:proofErr w:type="spell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                      </w:t>
      </w:r>
      <w:r w:rsidR="00384E39">
        <w:rPr>
          <w:rFonts w:ascii="Times New Roman" w:eastAsia="Calibri" w:hAnsi="Times New Roman" w:cs="Times New Roman"/>
          <w:sz w:val="24"/>
          <w:szCs w:val="28"/>
        </w:rPr>
        <w:t xml:space="preserve">               Учебный год  2021-2022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8"/>
        </w:rPr>
      </w:pPr>
      <w:r w:rsidRPr="00F95901">
        <w:rPr>
          <w:rFonts w:ascii="Times New Roman" w:eastAsia="Calibri" w:hAnsi="Times New Roman" w:cs="Times New Roman"/>
          <w:bCs/>
          <w:sz w:val="24"/>
          <w:szCs w:val="28"/>
        </w:rPr>
        <w:t>Диагностика знаний, умений и навыков детей старшей группы  «</w:t>
      </w:r>
      <w:proofErr w:type="spellStart"/>
      <w:r w:rsidRPr="00F95901">
        <w:rPr>
          <w:rFonts w:ascii="Times New Roman" w:eastAsia="Calibri" w:hAnsi="Times New Roman" w:cs="Times New Roman"/>
          <w:bCs/>
          <w:sz w:val="24"/>
          <w:szCs w:val="28"/>
        </w:rPr>
        <w:t>Лесовичок</w:t>
      </w:r>
      <w:proofErr w:type="spellEnd"/>
      <w:r w:rsidRPr="00F95901">
        <w:rPr>
          <w:rFonts w:ascii="Times New Roman" w:eastAsia="Calibri" w:hAnsi="Times New Roman" w:cs="Times New Roman"/>
          <w:bCs/>
          <w:sz w:val="24"/>
          <w:szCs w:val="28"/>
        </w:rPr>
        <w:t xml:space="preserve">»                  </w:t>
      </w:r>
      <w:r w:rsidR="00384E39">
        <w:rPr>
          <w:rFonts w:ascii="Times New Roman" w:eastAsia="Calibri" w:hAnsi="Times New Roman" w:cs="Times New Roman"/>
          <w:bCs/>
          <w:sz w:val="24"/>
          <w:szCs w:val="28"/>
        </w:rPr>
        <w:t xml:space="preserve">                 Дата 13.09.2021</w:t>
      </w:r>
      <w:r w:rsidRPr="00F95901">
        <w:rPr>
          <w:rFonts w:ascii="Times New Roman" w:eastAsia="Calibri" w:hAnsi="Times New Roman" w:cs="Times New Roman"/>
          <w:bCs/>
          <w:sz w:val="24"/>
          <w:szCs w:val="28"/>
        </w:rPr>
        <w:t xml:space="preserve"> г. </w:t>
      </w:r>
      <w:r w:rsidR="00DE5189">
        <w:rPr>
          <w:rFonts w:ascii="Times New Roman" w:eastAsia="Calibri" w:hAnsi="Times New Roman" w:cs="Times New Roman"/>
          <w:bCs/>
          <w:sz w:val="24"/>
          <w:szCs w:val="28"/>
        </w:rPr>
        <w:t>-30.05.2022 г.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56"/>
        <w:gridCol w:w="1087"/>
        <w:gridCol w:w="1276"/>
        <w:gridCol w:w="1276"/>
        <w:gridCol w:w="1417"/>
        <w:gridCol w:w="1276"/>
        <w:gridCol w:w="1418"/>
        <w:gridCol w:w="1176"/>
        <w:gridCol w:w="1276"/>
      </w:tblGrid>
      <w:tr w:rsidR="00F95901" w:rsidRPr="00F95901" w:rsidTr="003734AF">
        <w:trPr>
          <w:jc w:val="center"/>
        </w:trPr>
        <w:tc>
          <w:tcPr>
            <w:tcW w:w="534" w:type="dxa"/>
            <w:vMerge w:val="restart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56" w:type="dxa"/>
            <w:vMerge w:val="restart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5901">
              <w:rPr>
                <w:rFonts w:ascii="Times New Roman" w:eastAsia="Calibri" w:hAnsi="Times New Roman" w:cs="Times New Roman"/>
                <w:sz w:val="28"/>
                <w:szCs w:val="28"/>
              </w:rPr>
              <w:t>Ф.И.Ребенка</w:t>
            </w:r>
            <w:proofErr w:type="spellEnd"/>
          </w:p>
        </w:tc>
        <w:tc>
          <w:tcPr>
            <w:tcW w:w="2363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 xml:space="preserve">Дидактическое упражнение «Что это такое: сказка, рассказ, </w:t>
            </w:r>
            <w:r w:rsidRPr="00F95901">
              <w:rPr>
                <w:rFonts w:ascii="Times New Roman" w:eastAsia="Calibri" w:hAnsi="Times New Roman" w:cs="Times New Roman"/>
              </w:rPr>
              <w:lastRenderedPageBreak/>
              <w:t>стихотворение или загадка (жанры)</w:t>
            </w:r>
          </w:p>
        </w:tc>
        <w:tc>
          <w:tcPr>
            <w:tcW w:w="2693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lastRenderedPageBreak/>
              <w:t xml:space="preserve">Дидактическое задание «Прочитай наизусть стихотворения, считалки, </w:t>
            </w:r>
            <w:r w:rsidRPr="00F95901">
              <w:rPr>
                <w:rFonts w:ascii="Times New Roman" w:eastAsia="Calibri" w:hAnsi="Times New Roman" w:cs="Times New Roman"/>
              </w:rPr>
              <w:lastRenderedPageBreak/>
              <w:t>загадки»</w:t>
            </w:r>
          </w:p>
        </w:tc>
        <w:tc>
          <w:tcPr>
            <w:tcW w:w="2694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lastRenderedPageBreak/>
              <w:t xml:space="preserve">Инсценировка отрывка сказки "Заяц-Хвастун ", обр. О. </w:t>
            </w:r>
            <w:proofErr w:type="spellStart"/>
            <w:r w:rsidRPr="00F95901">
              <w:rPr>
                <w:rFonts w:ascii="Times New Roman" w:eastAsia="Calibri" w:hAnsi="Times New Roman" w:cs="Times New Roman"/>
              </w:rPr>
              <w:t>Капицы</w:t>
            </w:r>
            <w:proofErr w:type="spellEnd"/>
          </w:p>
        </w:tc>
        <w:tc>
          <w:tcPr>
            <w:tcW w:w="2452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F95901" w:rsidRPr="00F95901" w:rsidRDefault="00F95901" w:rsidP="00F95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F95901" w:rsidRPr="00F95901" w:rsidTr="003734AF">
        <w:trPr>
          <w:trHeight w:val="323"/>
          <w:jc w:val="center"/>
        </w:trPr>
        <w:tc>
          <w:tcPr>
            <w:tcW w:w="534" w:type="dxa"/>
            <w:vMerge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6" w:type="dxa"/>
            <w:vMerge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2</w:t>
            </w:r>
          </w:p>
        </w:tc>
        <w:tc>
          <w:tcPr>
            <w:tcW w:w="1276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2</w:t>
            </w:r>
          </w:p>
        </w:tc>
        <w:tc>
          <w:tcPr>
            <w:tcW w:w="1276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2</w:t>
            </w:r>
          </w:p>
        </w:tc>
        <w:tc>
          <w:tcPr>
            <w:tcW w:w="1176" w:type="dxa"/>
            <w:shd w:val="clear" w:color="auto" w:fill="FFFFFF" w:themeFill="background1"/>
          </w:tcPr>
          <w:p w:rsidR="00F95901" w:rsidRPr="00F95901" w:rsidRDefault="00F95901" w:rsidP="00F95901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2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 w:rsidRPr="00F95901">
              <w:rPr>
                <w:rFonts w:ascii="Arial CYR" w:eastAsia="Calibri" w:hAnsi="Arial CYR" w:cs="Arial CYR"/>
                <w:sz w:val="18"/>
                <w:szCs w:val="18"/>
              </w:rPr>
              <w:t xml:space="preserve">Анохин Станислав </w:t>
            </w:r>
          </w:p>
        </w:tc>
        <w:tc>
          <w:tcPr>
            <w:tcW w:w="1087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E518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DE518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DE518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E518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84E39" w:rsidRPr="00F95901" w:rsidTr="003734AF">
        <w:trPr>
          <w:trHeight w:val="541"/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F95901">
              <w:rPr>
                <w:rFonts w:ascii="Arial" w:eastAsia="Calibri" w:hAnsi="Arial" w:cs="Arial"/>
                <w:sz w:val="18"/>
                <w:szCs w:val="18"/>
              </w:rPr>
              <w:t>Аюржанаев</w:t>
            </w:r>
            <w:proofErr w:type="spellEnd"/>
            <w:r w:rsidRPr="00F9590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F95901">
              <w:rPr>
                <w:rFonts w:ascii="Arial" w:eastAsia="Calibri" w:hAnsi="Arial" w:cs="Arial"/>
                <w:sz w:val="18"/>
                <w:szCs w:val="18"/>
              </w:rPr>
              <w:t>Алдар</w:t>
            </w:r>
            <w:proofErr w:type="spellEnd"/>
          </w:p>
        </w:tc>
        <w:tc>
          <w:tcPr>
            <w:tcW w:w="1087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Будаева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Нарана</w:t>
            </w:r>
            <w:proofErr w:type="spellEnd"/>
          </w:p>
        </w:tc>
        <w:tc>
          <w:tcPr>
            <w:tcW w:w="1087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Бамбаев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Булат</w:t>
            </w:r>
          </w:p>
        </w:tc>
        <w:tc>
          <w:tcPr>
            <w:tcW w:w="1087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Байбородин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Константин</w:t>
            </w:r>
          </w:p>
        </w:tc>
        <w:tc>
          <w:tcPr>
            <w:tcW w:w="1087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shd w:val="clear" w:color="auto" w:fill="FFFFFF" w:themeFill="background1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Батуева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Юмжина</w:t>
            </w:r>
            <w:proofErr w:type="spellEnd"/>
          </w:p>
        </w:tc>
        <w:tc>
          <w:tcPr>
            <w:tcW w:w="1087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shd w:val="clear" w:color="auto" w:fill="FFFFFF" w:themeFill="background1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Гуляева Кристина</w:t>
            </w:r>
          </w:p>
        </w:tc>
        <w:tc>
          <w:tcPr>
            <w:tcW w:w="1087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Гетьманова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Анастасия</w:t>
            </w:r>
          </w:p>
        </w:tc>
        <w:tc>
          <w:tcPr>
            <w:tcW w:w="1087" w:type="dxa"/>
            <w:tcBorders>
              <w:top w:val="nil"/>
            </w:tcBorders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6" w:type="dxa"/>
            <w:shd w:val="clear" w:color="auto" w:fill="FFFFFF" w:themeFill="background1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Довранова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Юлианна</w:t>
            </w:r>
            <w:proofErr w:type="spellEnd"/>
          </w:p>
        </w:tc>
        <w:tc>
          <w:tcPr>
            <w:tcW w:w="1087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Доржиев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Амгалан</w:t>
            </w:r>
            <w:proofErr w:type="spellEnd"/>
          </w:p>
        </w:tc>
        <w:tc>
          <w:tcPr>
            <w:tcW w:w="1087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Дымбрылова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Нагмит</w:t>
            </w:r>
            <w:proofErr w:type="spellEnd"/>
          </w:p>
        </w:tc>
        <w:tc>
          <w:tcPr>
            <w:tcW w:w="1087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Дымбрылова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Айна</w:t>
            </w:r>
            <w:proofErr w:type="spellEnd"/>
          </w:p>
        </w:tc>
        <w:tc>
          <w:tcPr>
            <w:tcW w:w="1087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shd w:val="clear" w:color="auto" w:fill="FFFFFF" w:themeFill="background1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Залуцкий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Матвей</w:t>
            </w:r>
          </w:p>
        </w:tc>
        <w:tc>
          <w:tcPr>
            <w:tcW w:w="1087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shd w:val="clear" w:color="auto" w:fill="FFFFFF" w:themeFill="background1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Зенечев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Алексей</w:t>
            </w:r>
          </w:p>
        </w:tc>
        <w:tc>
          <w:tcPr>
            <w:tcW w:w="1087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shd w:val="clear" w:color="auto" w:fill="FFFFFF" w:themeFill="background1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Зундуева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Санжита</w:t>
            </w:r>
            <w:proofErr w:type="spellEnd"/>
          </w:p>
        </w:tc>
        <w:tc>
          <w:tcPr>
            <w:tcW w:w="1087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6" w:type="dxa"/>
            <w:shd w:val="clear" w:color="auto" w:fill="FFFFFF" w:themeFill="background1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Коваленко Лариса</w:t>
            </w:r>
          </w:p>
        </w:tc>
        <w:tc>
          <w:tcPr>
            <w:tcW w:w="1087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6" w:type="dxa"/>
            <w:shd w:val="clear" w:color="auto" w:fill="FFFFFF" w:themeFill="background1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Лошкарев Константин</w:t>
            </w:r>
          </w:p>
        </w:tc>
        <w:tc>
          <w:tcPr>
            <w:tcW w:w="1087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shd w:val="clear" w:color="auto" w:fill="FFFFFF" w:themeFill="background1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Малыгина Кристина</w:t>
            </w:r>
          </w:p>
        </w:tc>
        <w:tc>
          <w:tcPr>
            <w:tcW w:w="1087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Намсараев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Галсан</w:t>
            </w:r>
            <w:proofErr w:type="spellEnd"/>
          </w:p>
        </w:tc>
        <w:tc>
          <w:tcPr>
            <w:tcW w:w="1087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Нимаева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Алтана</w:t>
            </w:r>
            <w:proofErr w:type="spellEnd"/>
          </w:p>
        </w:tc>
        <w:tc>
          <w:tcPr>
            <w:tcW w:w="1087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6" w:type="dxa"/>
            <w:shd w:val="clear" w:color="auto" w:fill="FFFFFF" w:themeFill="background1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Рыгзенова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Анжелика</w:t>
            </w:r>
          </w:p>
        </w:tc>
        <w:tc>
          <w:tcPr>
            <w:tcW w:w="1087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shd w:val="clear" w:color="auto" w:fill="FFFFFF" w:themeFill="background1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Хабудаева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Арьяна</w:t>
            </w:r>
            <w:proofErr w:type="spellEnd"/>
          </w:p>
        </w:tc>
        <w:tc>
          <w:tcPr>
            <w:tcW w:w="1087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Цыдыпова Алина</w:t>
            </w:r>
          </w:p>
        </w:tc>
        <w:tc>
          <w:tcPr>
            <w:tcW w:w="1087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shd w:val="clear" w:color="auto" w:fill="FFFFFF" w:themeFill="background1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Цыренжапов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Арья</w:t>
            </w:r>
            <w:proofErr w:type="spellEnd"/>
          </w:p>
        </w:tc>
        <w:tc>
          <w:tcPr>
            <w:tcW w:w="1087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shd w:val="clear" w:color="auto" w:fill="FFFFFF" w:themeFill="background1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Шойжалсанова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Сойжин</w:t>
            </w:r>
            <w:proofErr w:type="spellEnd"/>
          </w:p>
        </w:tc>
        <w:tc>
          <w:tcPr>
            <w:tcW w:w="1087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shd w:val="clear" w:color="auto" w:fill="FFFFFF" w:themeFill="background1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84E39" w:rsidRPr="00F95901" w:rsidTr="003734AF">
        <w:trPr>
          <w:jc w:val="center"/>
        </w:trPr>
        <w:tc>
          <w:tcPr>
            <w:tcW w:w="534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56" w:type="dxa"/>
            <w:vAlign w:val="bottom"/>
          </w:tcPr>
          <w:p w:rsidR="00384E39" w:rsidRPr="00F95901" w:rsidRDefault="00384E39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Элбэкдоржиев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Баин</w:t>
            </w:r>
            <w:proofErr w:type="spellEnd"/>
          </w:p>
        </w:tc>
        <w:tc>
          <w:tcPr>
            <w:tcW w:w="1087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shd w:val="clear" w:color="auto" w:fill="FFFFFF" w:themeFill="background1"/>
          </w:tcPr>
          <w:p w:rsidR="00384E39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84E39" w:rsidRPr="00F95901" w:rsidTr="003734AF">
        <w:trPr>
          <w:trHeight w:val="668"/>
          <w:jc w:val="center"/>
        </w:trPr>
        <w:tc>
          <w:tcPr>
            <w:tcW w:w="2990" w:type="dxa"/>
            <w:gridSpan w:val="2"/>
            <w:vAlign w:val="center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Итог:</w:t>
            </w:r>
          </w:p>
        </w:tc>
        <w:tc>
          <w:tcPr>
            <w:tcW w:w="1087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4-0</w:t>
            </w:r>
          </w:p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</w:t>
            </w:r>
            <w:r w:rsidR="009E40D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</w:t>
            </w:r>
            <w:r w:rsidR="009E40D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r w:rsidR="009E40D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</w:t>
            </w:r>
            <w:r w:rsidR="00D42A2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3-</w:t>
            </w:r>
            <w:r w:rsidR="00D42A2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</w:t>
            </w:r>
            <w:r w:rsidR="00D42A2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384E39" w:rsidRPr="00F95901" w:rsidRDefault="00384E39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r w:rsidR="00D42A2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F95901" w:rsidRPr="00F95901" w:rsidRDefault="009E40DC" w:rsidP="002543B7">
      <w:pPr>
        <w:spacing w:after="0" w:line="240" w:lineRule="auto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4352081" cy="3194613"/>
            <wp:effectExtent l="0" t="0" r="10795" b="2540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D42A2E">
        <w:rPr>
          <w:rFonts w:ascii="Times New Roman" w:eastAsia="Calibri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4317357" cy="3194613"/>
            <wp:effectExtent l="0" t="0" r="26670" b="2540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95901" w:rsidRPr="00F95901" w:rsidRDefault="009E40DC" w:rsidP="009E40DC">
      <w:pPr>
        <w:spacing w:after="0" w:line="240" w:lineRule="auto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 xml:space="preserve">        </w:t>
      </w:r>
      <w:r w:rsidR="00F95901" w:rsidRPr="00F95901">
        <w:rPr>
          <w:rFonts w:ascii="Times New Roman" w:eastAsia="Calibri" w:hAnsi="Times New Roman" w:cs="Times New Roman"/>
          <w:b/>
          <w:sz w:val="44"/>
          <w:szCs w:val="44"/>
        </w:rPr>
        <w:t>Образовательная область «Художественно-эстетическое развитие»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Развитие продуктивной деятельности (рисование) – всей группой: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А) Предметное рисование (карандашами) «Весеннее дерево».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 нарисовать карандашами весеннее дерево.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Б) Декоративное рисование. </w:t>
      </w:r>
      <w:r w:rsidRPr="00F95901">
        <w:rPr>
          <w:rFonts w:ascii="Times New Roman" w:eastAsia="Calibri" w:hAnsi="Times New Roman" w:cs="Times New Roman"/>
          <w:i/>
          <w:sz w:val="28"/>
          <w:szCs w:val="28"/>
        </w:rPr>
        <w:t>(Приложение 31)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Материал: шаблоны для рисования народных промыслов (барыни, лошадки, матрешки, разделочные доски, платье), изделия народно-прикладного искусства – дымковская и </w:t>
      </w:r>
      <w:proofErr w:type="spellStart"/>
      <w:r w:rsidRPr="00F95901">
        <w:rPr>
          <w:rFonts w:ascii="Times New Roman" w:eastAsia="Calibri" w:hAnsi="Times New Roman" w:cs="Times New Roman"/>
          <w:sz w:val="28"/>
          <w:szCs w:val="28"/>
        </w:rPr>
        <w:t>филимоновская</w:t>
      </w:r>
      <w:proofErr w:type="spell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игрушки, городецкая роспись, </w:t>
      </w:r>
      <w:proofErr w:type="spellStart"/>
      <w:r w:rsidRPr="00F95901">
        <w:rPr>
          <w:rFonts w:ascii="Times New Roman" w:eastAsia="Calibri" w:hAnsi="Times New Roman" w:cs="Times New Roman"/>
          <w:sz w:val="28"/>
          <w:szCs w:val="28"/>
        </w:rPr>
        <w:t>Полхов</w:t>
      </w:r>
      <w:proofErr w:type="spell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-Майдан, марийские изделия или картинки. </w:t>
      </w:r>
      <w:proofErr w:type="gramEnd"/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Выбрать бумажную заготовку на свой выбор и украсить в соответствии с выбором (рисуем красками).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В) Сюжетное рисование.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Задание: 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Нарисовать композицию на тему сказки «Кого встретил Колобок?» (материал на выбор детей – фломастеры, восковые мелки, пастель и др.) или можно рассмотреть уже готовые сюжетные рисунки, выполненные детьми во время непосредственно образовательной деятельности.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b/>
          <w:sz w:val="28"/>
          <w:szCs w:val="28"/>
        </w:rPr>
        <w:t>4 балла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с помощью взрослого анализирует образцы; ориентируется  в пространстве листа бумаги; передает в рисунке образы предметов, явлений действительности и литературных произведений, элементов народных промыслов; изображает основные части и детали предметов, передает их своеобразие, передает движения фигур; составляет узоры; использует разнообразные изобразительные средства; технические навыки достаточно сформированы; изображения реалистичны, передает в рисунке настроение, выделяет передний и задний план;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сам организует свое рабочее место.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3 балла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с помощью взрослого анализирует основные характеристики образов и ориентируется на листе бумаги;  передает в рисунке образы предметов, явлений действительности и литературных произведений, элементов народных промыслов; изображает основные части и детали предметов, передает их своеобразие, передает движения фигур; составляет узоры; но зачастую  не соотносит  использование изобразительных сре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дств с з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>амыслом, поэтому не всегда получается нужный результат, но при этом в рисунке отражаются отдельные творческие проявления; рисунки недостаточно выразительны;  организует свое рабочее место с помощью взрослого.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затрудняется в анализе образцов и ориентировке на листе бумаги – самостоятельно выделяет лишь отдельные части; изобразительные средства выбирает спонтанно; изображения статичны и, как правило, не связаны друг с другом; изображения недостаточно реалистичны, рисунки невыразительны.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 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выделяет в образце отдельные стороны, по вопросам взрослого и ориентировке на листе бумаги создает стереотипные простые изображения; изобразительные средства выбирает спонтанно; рисунки не выразительны и не вызывают интереса.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Развитие продуктивной деятельности (лепка) – всей группой: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Коллективная лепка по сказке «Теремок» (по 4 человека).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Cs/>
          <w:sz w:val="28"/>
          <w:szCs w:val="28"/>
        </w:rPr>
        <w:t>Материал: игрушки по сказке «Теремок».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Cs/>
          <w:sz w:val="28"/>
          <w:szCs w:val="28"/>
        </w:rPr>
        <w:t>Задание: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lastRenderedPageBreak/>
        <w:t>Вылепить кого-либо из зверей (заяц, лиса, медведь, волк) в соответствии  с сюже</w:t>
      </w:r>
      <w:r w:rsidRPr="00F95901">
        <w:rPr>
          <w:rFonts w:ascii="Times New Roman" w:eastAsia="Calibri" w:hAnsi="Times New Roman" w:cs="Times New Roman"/>
          <w:sz w:val="28"/>
          <w:szCs w:val="28"/>
        </w:rPr>
        <w:softHyphen/>
      </w:r>
      <w:r w:rsidRPr="00F95901">
        <w:rPr>
          <w:rFonts w:ascii="Times New Roman" w:eastAsia="Calibri" w:hAnsi="Times New Roman" w:cs="Times New Roman"/>
          <w:spacing w:val="2"/>
          <w:sz w:val="28"/>
          <w:szCs w:val="28"/>
        </w:rPr>
        <w:t>том (вылепить героев для своей композиции). Например, заяц, тарелка, стол. Объединить работы нескольких детей в единую композицию.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4 балла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лепит по представлению литературных героев – животных; пользуется разнообразными приемами лепки; сглаживает поверхность формы, делая ее устойчивой; технические навыки сформированы, передает характерную структуру и пропорции объектов, характерные движения фигур, создает сюжетные композиции; ярко проявляет творчество.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лепит по представлению персонажей литературных произведений; сглаживает поверхность формы, делая ее устойчивой, но при этом нуждается в помощи взрослого в выполнении технических действий; не всегда получается результат, соответствующий замыслу: пользуется основными приемами лепки; изображения достаточно реалистичны, но недостаточно выразительны; проявляет отдельные элементы творчества в процессе лепки.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лепит простые объекты, которые часто неузнаваемы; технические навыки не сформированы; изобразительные средства выбирает спонтанно; пользуется несколькими стереотипными приемами лепки; изображения недостаточно реалистичны, невыразительны.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создает стереотипные изображения и чаще всего в совместной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взрослым деятельности, технические навыки не сформированы; изображения недостаточно реалистичны, невыразительны.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Развитие продуктивной деятельности (аппликация) – всей группой и индивидуально: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А) Технические умения: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разрезание бумаги на короткие и длинные полоски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вырезание кругов из квадратов, овалов из прямоугольников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вырезать одинаковые фигуры из бумаги, сложенной гармошкой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вырезать симметричные изображения из бумаги, сложенной пополам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использовать прием обрывания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аккуратно и бережно относиться к материалам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Материал: 3 полоски, 2 квадрата, 2 прямоугольника, ножницы, поднос.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Б) Коллективная аппликация «Аквариум» или уже готовые аппликации, выполненные в течение года.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уверенно пользуется ножницами, вырезая формы из бумаги с помощью техник симметричного, многослойного, силуэтного вырезания; пользуется разнообразными приемами аппликации, которые творчески сочетает, нетрадиционными техниками; создает изображения по представлению и с натуры, сюжетные композиции; изображения реалистичны; ярко проявляет творчество.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создает изображения по представлению и с натуры, при создании сюжетных композиций нуждается в помощи взрослого; придумывает замысел до на чала аппликации, однако не всегда получается результат, соответствующий замыслу; технические навыки вырезывания сформированы недостаточно, часто действует неточно, неаккуратно; пользуется основными приемами аппликации; изображения достаточно реалистичны, но не очень выразительны;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проявляет отдельные элементы творчества в процессе аппликации.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имеет небольшой набор стереотипных изображений; до начала аппликации определяет не замысел, а лишь тему в общем виде; изобразительные средства выбирает спонтанно; изображения недостаточно реалистичны, невыразительны; неуверенно пользуется ножницами, технические навыки вырезывания не сформированы.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создает стереотипные изображения; тема аппликации определяется               в процессе самой деятельности; пользуется небольшим количеством стереотипных приемов; изображения недостаточно реалистичны, невыразительны; неуверенно пользуется ножницами; технические навыки вырезывания не сформированы.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F95901" w:rsidRPr="00F95901" w:rsidRDefault="00F95901" w:rsidP="00F95901">
      <w:pPr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Уровень освоения детьми конструктивно-модельной деятельности: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А) Материал: набор для конструирования (деревянный и набор, для плоскостного конструирования).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Перед ребенком выкладывается образец (рисунок).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Построй фигуру по образцу.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Построй фигуру по образцу (на плоскости).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быстро самостоятельно справляется с заданием.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самостоятельно справляется с заданием с небольшой помощью взрослого.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справляется с заданием при помощи взрослого.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плохо справляется с заданием.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lastRenderedPageBreak/>
        <w:t>Б) Материал: набор карточек (карандашей) 14 цветов: красный, синий, зеленый, желтый, оранжевый, белый, серый, черный, коричневый, добавляется фиолетовый, голубой, розовый, темно-зеленый, сиреневый.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95901">
        <w:rPr>
          <w:rFonts w:ascii="Times New Roman" w:eastAsia="Calibri" w:hAnsi="Times New Roman" w:cs="Times New Roman"/>
          <w:i/>
          <w:sz w:val="28"/>
          <w:szCs w:val="28"/>
        </w:rPr>
        <w:t>(Приложение 32)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Перед ребенком выкладывается набор карточек (карандашей) разного цвета.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Назови цвет каждой карточки (карандаша).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Покажи карточку (карандаш) синего (белого, коричневого…) цвета.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самостоятельно справляется с заданием, называет все цвета.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самостоятельно справляется с заданием, называет 12-13 цветов.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справляется с заданием с помощью взрослого, называет 9-11 цветов.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плохо справляется с заданием, называет менее 9 цветов.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Приобщение к изобразительному искусству (индивидуально):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Дидактическое упражнение «Виды изобразительного искусства». </w:t>
      </w:r>
      <w:r w:rsidRPr="00F95901">
        <w:rPr>
          <w:rFonts w:ascii="Times New Roman" w:eastAsia="Calibri" w:hAnsi="Times New Roman" w:cs="Times New Roman"/>
          <w:i/>
          <w:sz w:val="28"/>
          <w:szCs w:val="28"/>
        </w:rPr>
        <w:t>(Приложение 33)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Материал: картины (</w:t>
      </w:r>
      <w:proofErr w:type="spellStart"/>
      <w:r w:rsidRPr="00F95901">
        <w:rPr>
          <w:rFonts w:ascii="Times New Roman" w:eastAsia="Calibri" w:hAnsi="Times New Roman" w:cs="Times New Roman"/>
          <w:sz w:val="28"/>
          <w:szCs w:val="28"/>
        </w:rPr>
        <w:t>И.Шишкина</w:t>
      </w:r>
      <w:proofErr w:type="spell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95901">
        <w:rPr>
          <w:rFonts w:ascii="Times New Roman" w:eastAsia="Calibri" w:hAnsi="Times New Roman" w:cs="Times New Roman"/>
          <w:sz w:val="28"/>
          <w:szCs w:val="28"/>
        </w:rPr>
        <w:t>И.Левитана</w:t>
      </w:r>
      <w:proofErr w:type="spell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95901">
        <w:rPr>
          <w:rFonts w:ascii="Times New Roman" w:eastAsia="Calibri" w:hAnsi="Times New Roman" w:cs="Times New Roman"/>
          <w:sz w:val="28"/>
          <w:szCs w:val="28"/>
        </w:rPr>
        <w:t>В.Серова</w:t>
      </w:r>
      <w:proofErr w:type="spell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95901">
        <w:rPr>
          <w:rFonts w:ascii="Times New Roman" w:eastAsia="Calibri" w:hAnsi="Times New Roman" w:cs="Times New Roman"/>
          <w:sz w:val="28"/>
          <w:szCs w:val="28"/>
        </w:rPr>
        <w:t>И.Грабаря</w:t>
      </w:r>
      <w:proofErr w:type="spell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и др.), книги с иллюстрациями </w:t>
      </w:r>
      <w:proofErr w:type="spellStart"/>
      <w:r w:rsidRPr="00F95901">
        <w:rPr>
          <w:rFonts w:ascii="Times New Roman" w:eastAsia="Calibri" w:hAnsi="Times New Roman" w:cs="Times New Roman"/>
          <w:sz w:val="28"/>
          <w:szCs w:val="28"/>
        </w:rPr>
        <w:t>Ю.Васнецова</w:t>
      </w:r>
      <w:proofErr w:type="spell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95901">
        <w:rPr>
          <w:rFonts w:ascii="Times New Roman" w:eastAsia="Calibri" w:hAnsi="Times New Roman" w:cs="Times New Roman"/>
          <w:sz w:val="28"/>
          <w:szCs w:val="28"/>
        </w:rPr>
        <w:t>Е.Рачева</w:t>
      </w:r>
      <w:proofErr w:type="spell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95901">
        <w:rPr>
          <w:rFonts w:ascii="Times New Roman" w:eastAsia="Calibri" w:hAnsi="Times New Roman" w:cs="Times New Roman"/>
          <w:sz w:val="28"/>
          <w:szCs w:val="28"/>
        </w:rPr>
        <w:t>Е.Чарушина</w:t>
      </w:r>
      <w:proofErr w:type="spell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95901">
        <w:rPr>
          <w:rFonts w:ascii="Times New Roman" w:eastAsia="Calibri" w:hAnsi="Times New Roman" w:cs="Times New Roman"/>
          <w:sz w:val="28"/>
          <w:szCs w:val="28"/>
        </w:rPr>
        <w:t>И.Билибина</w:t>
      </w:r>
      <w:proofErr w:type="spell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и др.), изделия народного декоративного искусства (</w:t>
      </w:r>
      <w:proofErr w:type="spellStart"/>
      <w:r w:rsidRPr="00F95901">
        <w:rPr>
          <w:rFonts w:ascii="Times New Roman" w:eastAsia="Calibri" w:hAnsi="Times New Roman" w:cs="Times New Roman"/>
          <w:sz w:val="28"/>
          <w:szCs w:val="28"/>
        </w:rPr>
        <w:t>городец</w:t>
      </w:r>
      <w:proofErr w:type="spell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95901">
        <w:rPr>
          <w:rFonts w:ascii="Times New Roman" w:eastAsia="Calibri" w:hAnsi="Times New Roman" w:cs="Times New Roman"/>
          <w:sz w:val="28"/>
          <w:szCs w:val="28"/>
        </w:rPr>
        <w:t>полхов</w:t>
      </w:r>
      <w:proofErr w:type="spellEnd"/>
      <w:r w:rsidRPr="00F95901">
        <w:rPr>
          <w:rFonts w:ascii="Times New Roman" w:eastAsia="Calibri" w:hAnsi="Times New Roman" w:cs="Times New Roman"/>
          <w:sz w:val="28"/>
          <w:szCs w:val="28"/>
        </w:rPr>
        <w:t>-майдан, гжель, матрешки, марийские игрушки), скульптура (картинки).</w:t>
      </w:r>
      <w:proofErr w:type="gramEnd"/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Предложить ребенку назвать знакомые им предметы и распределить по группам, объяснить, почему они так разложили предметы.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самостоятельно справляется с заданием, называет все предметы, умеет придумать красивое оформление группового помещения.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самостоятельно справляется с заданием, называет все предметы, умеет придумать красивое оформление группового помещения, но с небольшой словесной подсказкой взрослого.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справляется с заданием только с моторной помощью взрослого.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плохо справляется с заданием даже после любой помощи взрослого или совсем не справляется.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4E39" w:rsidRDefault="00384E39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Образовательная область «Художественно-эстетическое развитие» (диагностическая карта)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F95901">
        <w:rPr>
          <w:rFonts w:ascii="Times New Roman" w:eastAsia="Calibri" w:hAnsi="Times New Roman" w:cs="Times New Roman"/>
          <w:sz w:val="24"/>
          <w:szCs w:val="28"/>
        </w:rPr>
        <w:t>Воспитатель</w:t>
      </w:r>
      <w:proofErr w:type="gramStart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:</w:t>
      </w:r>
      <w:proofErr w:type="gram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spellStart"/>
      <w:r w:rsidRPr="00F95901">
        <w:rPr>
          <w:rFonts w:ascii="Times New Roman" w:eastAsia="Calibri" w:hAnsi="Times New Roman" w:cs="Times New Roman"/>
          <w:sz w:val="24"/>
          <w:szCs w:val="28"/>
        </w:rPr>
        <w:t>Раднаева</w:t>
      </w:r>
      <w:proofErr w:type="spell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Светлана </w:t>
      </w:r>
      <w:proofErr w:type="spellStart"/>
      <w:r w:rsidRPr="00F95901">
        <w:rPr>
          <w:rFonts w:ascii="Times New Roman" w:eastAsia="Calibri" w:hAnsi="Times New Roman" w:cs="Times New Roman"/>
          <w:sz w:val="24"/>
          <w:szCs w:val="28"/>
        </w:rPr>
        <w:t>Бадраевна</w:t>
      </w:r>
      <w:proofErr w:type="spell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                          </w:t>
      </w:r>
      <w:r w:rsidR="00384E39">
        <w:rPr>
          <w:rFonts w:ascii="Times New Roman" w:eastAsia="Calibri" w:hAnsi="Times New Roman" w:cs="Times New Roman"/>
          <w:sz w:val="24"/>
          <w:szCs w:val="28"/>
        </w:rPr>
        <w:t xml:space="preserve">                Учебный год 2021-2022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8"/>
        </w:rPr>
      </w:pPr>
      <w:r w:rsidRPr="00F95901">
        <w:rPr>
          <w:rFonts w:ascii="Times New Roman" w:eastAsia="Calibri" w:hAnsi="Times New Roman" w:cs="Times New Roman"/>
          <w:bCs/>
          <w:sz w:val="24"/>
          <w:szCs w:val="28"/>
        </w:rPr>
        <w:t>Диагностика знаний, умений и навыков детей старшей группы  «</w:t>
      </w:r>
      <w:proofErr w:type="spellStart"/>
      <w:r w:rsidRPr="00F95901">
        <w:rPr>
          <w:rFonts w:ascii="Times New Roman" w:eastAsia="Calibri" w:hAnsi="Times New Roman" w:cs="Times New Roman"/>
          <w:bCs/>
          <w:sz w:val="24"/>
          <w:szCs w:val="28"/>
        </w:rPr>
        <w:t>Лесовичок</w:t>
      </w:r>
      <w:proofErr w:type="spellEnd"/>
      <w:r w:rsidRPr="00F95901">
        <w:rPr>
          <w:rFonts w:ascii="Times New Roman" w:eastAsia="Calibri" w:hAnsi="Times New Roman" w:cs="Times New Roman"/>
          <w:bCs/>
          <w:sz w:val="24"/>
          <w:szCs w:val="28"/>
        </w:rPr>
        <w:t xml:space="preserve">»                                   </w:t>
      </w:r>
      <w:r w:rsidR="00384E39">
        <w:rPr>
          <w:rFonts w:ascii="Times New Roman" w:eastAsia="Calibri" w:hAnsi="Times New Roman" w:cs="Times New Roman"/>
          <w:bCs/>
          <w:sz w:val="24"/>
          <w:szCs w:val="28"/>
        </w:rPr>
        <w:t xml:space="preserve">                Дата: 13.09.2021</w:t>
      </w:r>
      <w:r w:rsidRPr="00F95901">
        <w:rPr>
          <w:rFonts w:ascii="Times New Roman" w:eastAsia="Calibri" w:hAnsi="Times New Roman" w:cs="Times New Roman"/>
          <w:bCs/>
          <w:sz w:val="24"/>
          <w:szCs w:val="28"/>
        </w:rPr>
        <w:t xml:space="preserve"> г. </w:t>
      </w:r>
      <w:r w:rsidR="00D42A2E">
        <w:rPr>
          <w:rFonts w:ascii="Times New Roman" w:eastAsia="Calibri" w:hAnsi="Times New Roman" w:cs="Times New Roman"/>
          <w:bCs/>
          <w:sz w:val="24"/>
          <w:szCs w:val="28"/>
        </w:rPr>
        <w:t>– 30.05.2022 г.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56"/>
        <w:gridCol w:w="1087"/>
        <w:gridCol w:w="1134"/>
        <w:gridCol w:w="1134"/>
        <w:gridCol w:w="1134"/>
        <w:gridCol w:w="1134"/>
        <w:gridCol w:w="1134"/>
        <w:gridCol w:w="1134"/>
        <w:gridCol w:w="1134"/>
        <w:gridCol w:w="993"/>
        <w:gridCol w:w="992"/>
        <w:gridCol w:w="784"/>
        <w:gridCol w:w="33"/>
        <w:gridCol w:w="798"/>
        <w:gridCol w:w="19"/>
      </w:tblGrid>
      <w:tr w:rsidR="00F95901" w:rsidRPr="00F95901" w:rsidTr="00384E39">
        <w:trPr>
          <w:gridAfter w:val="1"/>
          <w:wAfter w:w="19" w:type="dxa"/>
          <w:jc w:val="center"/>
        </w:trPr>
        <w:tc>
          <w:tcPr>
            <w:tcW w:w="534" w:type="dxa"/>
            <w:vMerge w:val="restart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56" w:type="dxa"/>
            <w:vMerge w:val="restart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5901">
              <w:rPr>
                <w:rFonts w:ascii="Times New Roman" w:eastAsia="Calibri" w:hAnsi="Times New Roman" w:cs="Times New Roman"/>
                <w:sz w:val="28"/>
                <w:szCs w:val="28"/>
              </w:rPr>
              <w:t>Ф.И.Ребенка</w:t>
            </w:r>
            <w:proofErr w:type="spellEnd"/>
          </w:p>
        </w:tc>
        <w:tc>
          <w:tcPr>
            <w:tcW w:w="2221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Развитие продуктивной деятельности (рисование)</w:t>
            </w:r>
          </w:p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Развитие продуктивной деятельности (лепка)</w:t>
            </w:r>
          </w:p>
        </w:tc>
        <w:tc>
          <w:tcPr>
            <w:tcW w:w="2268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Развитие продуктивной деятельности (аппликация)</w:t>
            </w:r>
          </w:p>
        </w:tc>
        <w:tc>
          <w:tcPr>
            <w:tcW w:w="2268" w:type="dxa"/>
            <w:gridSpan w:val="2"/>
            <w:vAlign w:val="center"/>
          </w:tcPr>
          <w:p w:rsidR="00F95901" w:rsidRPr="00F95901" w:rsidRDefault="00F95901" w:rsidP="00F95901">
            <w:pPr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 xml:space="preserve">Уровень освоения детьми </w:t>
            </w:r>
            <w:proofErr w:type="gramStart"/>
            <w:r w:rsidRPr="00F95901">
              <w:rPr>
                <w:rFonts w:ascii="Times New Roman" w:eastAsia="Calibri" w:hAnsi="Times New Roman" w:cs="Times New Roman"/>
              </w:rPr>
              <w:t>конструктивно-модельной</w:t>
            </w:r>
            <w:proofErr w:type="gramEnd"/>
            <w:r w:rsidRPr="00F9590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95901">
              <w:rPr>
                <w:rFonts w:ascii="Times New Roman" w:eastAsia="Calibri" w:hAnsi="Times New Roman" w:cs="Times New Roman"/>
              </w:rPr>
              <w:t>деят-ти</w:t>
            </w:r>
            <w:proofErr w:type="spellEnd"/>
          </w:p>
        </w:tc>
        <w:tc>
          <w:tcPr>
            <w:tcW w:w="1985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Приобщение к изобразительному искусству (индивидуально)</w:t>
            </w:r>
          </w:p>
        </w:tc>
        <w:tc>
          <w:tcPr>
            <w:tcW w:w="1615" w:type="dxa"/>
            <w:gridSpan w:val="3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F95901" w:rsidRPr="00F95901" w:rsidTr="00384E39">
        <w:trPr>
          <w:jc w:val="center"/>
        </w:trPr>
        <w:tc>
          <w:tcPr>
            <w:tcW w:w="534" w:type="dxa"/>
            <w:vMerge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6" w:type="dxa"/>
            <w:vMerge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2</w:t>
            </w:r>
          </w:p>
        </w:tc>
        <w:tc>
          <w:tcPr>
            <w:tcW w:w="1134" w:type="dxa"/>
          </w:tcPr>
          <w:p w:rsidR="00F95901" w:rsidRPr="00F95901" w:rsidRDefault="00F95901" w:rsidP="00F95901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2</w:t>
            </w:r>
          </w:p>
        </w:tc>
        <w:tc>
          <w:tcPr>
            <w:tcW w:w="1134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2</w:t>
            </w:r>
          </w:p>
        </w:tc>
        <w:tc>
          <w:tcPr>
            <w:tcW w:w="1134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2</w:t>
            </w:r>
          </w:p>
        </w:tc>
        <w:tc>
          <w:tcPr>
            <w:tcW w:w="993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2</w:t>
            </w:r>
          </w:p>
        </w:tc>
        <w:tc>
          <w:tcPr>
            <w:tcW w:w="784" w:type="dxa"/>
            <w:shd w:val="clear" w:color="auto" w:fill="FFFFFF" w:themeFill="background1"/>
          </w:tcPr>
          <w:p w:rsidR="00F95901" w:rsidRPr="00F95901" w:rsidRDefault="00F95901" w:rsidP="00F95901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1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2</w:t>
            </w:r>
          </w:p>
        </w:tc>
      </w:tr>
      <w:tr w:rsidR="009E40DC" w:rsidRPr="00F95901" w:rsidTr="00384E39">
        <w:trPr>
          <w:jc w:val="center"/>
        </w:trPr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 w:rsidRPr="00F95901">
              <w:rPr>
                <w:rFonts w:ascii="Arial CYR" w:eastAsia="Calibri" w:hAnsi="Arial CYR" w:cs="Arial CYR"/>
                <w:sz w:val="18"/>
                <w:szCs w:val="18"/>
              </w:rPr>
              <w:t xml:space="preserve">Анохин Станислав </w:t>
            </w:r>
          </w:p>
        </w:tc>
        <w:tc>
          <w:tcPr>
            <w:tcW w:w="1087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9E40DC" w:rsidRPr="00F95901" w:rsidTr="00384E39">
        <w:trPr>
          <w:jc w:val="center"/>
        </w:trPr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F95901">
              <w:rPr>
                <w:rFonts w:ascii="Arial" w:eastAsia="Calibri" w:hAnsi="Arial" w:cs="Arial"/>
                <w:sz w:val="18"/>
                <w:szCs w:val="18"/>
              </w:rPr>
              <w:t>Аюржанаев</w:t>
            </w:r>
            <w:proofErr w:type="spellEnd"/>
            <w:r w:rsidRPr="00F9590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F95901">
              <w:rPr>
                <w:rFonts w:ascii="Arial" w:eastAsia="Calibri" w:hAnsi="Arial" w:cs="Arial"/>
                <w:sz w:val="18"/>
                <w:szCs w:val="18"/>
              </w:rPr>
              <w:t>Алдар</w:t>
            </w:r>
            <w:proofErr w:type="spellEnd"/>
          </w:p>
        </w:tc>
        <w:tc>
          <w:tcPr>
            <w:tcW w:w="1087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9E40DC" w:rsidRPr="00F95901" w:rsidTr="00384E39">
        <w:trPr>
          <w:jc w:val="center"/>
        </w:trPr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Будаева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Нарана</w:t>
            </w:r>
            <w:proofErr w:type="spellEnd"/>
          </w:p>
        </w:tc>
        <w:tc>
          <w:tcPr>
            <w:tcW w:w="1087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9E40DC" w:rsidRPr="00F95901" w:rsidTr="00384E39">
        <w:trPr>
          <w:jc w:val="center"/>
        </w:trPr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Бамбаев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Булат</w:t>
            </w:r>
          </w:p>
        </w:tc>
        <w:tc>
          <w:tcPr>
            <w:tcW w:w="1087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9E40DC" w:rsidRPr="00F95901" w:rsidTr="00384E39">
        <w:trPr>
          <w:jc w:val="center"/>
        </w:trPr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Байбородин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Константин</w:t>
            </w:r>
          </w:p>
        </w:tc>
        <w:tc>
          <w:tcPr>
            <w:tcW w:w="1087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3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9E40DC" w:rsidRPr="00F95901" w:rsidTr="00384E39">
        <w:trPr>
          <w:jc w:val="center"/>
        </w:trPr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Батуева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Юмжина</w:t>
            </w:r>
            <w:proofErr w:type="spellEnd"/>
          </w:p>
        </w:tc>
        <w:tc>
          <w:tcPr>
            <w:tcW w:w="1087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3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9E40DC" w:rsidRPr="00F95901" w:rsidTr="00384E39">
        <w:trPr>
          <w:jc w:val="center"/>
        </w:trPr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7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Гуляева Кристина</w:t>
            </w:r>
          </w:p>
        </w:tc>
        <w:tc>
          <w:tcPr>
            <w:tcW w:w="1087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9E40DC" w:rsidRPr="00F95901" w:rsidTr="00384E39">
        <w:trPr>
          <w:jc w:val="center"/>
        </w:trPr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Гетьманова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Анастасия</w:t>
            </w:r>
          </w:p>
        </w:tc>
        <w:tc>
          <w:tcPr>
            <w:tcW w:w="1087" w:type="dxa"/>
            <w:tcBorders>
              <w:top w:val="nil"/>
            </w:tcBorders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tcBorders>
              <w:top w:val="nil"/>
            </w:tcBorders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3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9E40DC" w:rsidRPr="00F95901" w:rsidTr="00384E39">
        <w:trPr>
          <w:jc w:val="center"/>
        </w:trPr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Довранова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Юлианна</w:t>
            </w:r>
            <w:proofErr w:type="spellEnd"/>
          </w:p>
        </w:tc>
        <w:tc>
          <w:tcPr>
            <w:tcW w:w="1087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9E40DC" w:rsidRPr="00F95901" w:rsidTr="00384E39">
        <w:trPr>
          <w:jc w:val="center"/>
        </w:trPr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Доржиев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Амгалан</w:t>
            </w:r>
            <w:proofErr w:type="spellEnd"/>
          </w:p>
        </w:tc>
        <w:tc>
          <w:tcPr>
            <w:tcW w:w="1087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9E40DC" w:rsidRPr="00F95901" w:rsidTr="00384E39">
        <w:trPr>
          <w:jc w:val="center"/>
        </w:trPr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Дымбрылова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Нагмит</w:t>
            </w:r>
            <w:proofErr w:type="spellEnd"/>
          </w:p>
        </w:tc>
        <w:tc>
          <w:tcPr>
            <w:tcW w:w="1087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9E40DC" w:rsidRPr="00F95901" w:rsidTr="00384E39">
        <w:trPr>
          <w:jc w:val="center"/>
        </w:trPr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Дымбрылова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Айна</w:t>
            </w:r>
            <w:proofErr w:type="spellEnd"/>
          </w:p>
        </w:tc>
        <w:tc>
          <w:tcPr>
            <w:tcW w:w="1087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3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9E40DC" w:rsidRPr="00F95901" w:rsidTr="00384E39">
        <w:trPr>
          <w:jc w:val="center"/>
        </w:trPr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Залуцкий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Матвей</w:t>
            </w:r>
          </w:p>
        </w:tc>
        <w:tc>
          <w:tcPr>
            <w:tcW w:w="1087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3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9E40DC" w:rsidRPr="00F95901" w:rsidTr="00384E39">
        <w:trPr>
          <w:jc w:val="center"/>
        </w:trPr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Зенечев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Алексей</w:t>
            </w:r>
          </w:p>
        </w:tc>
        <w:tc>
          <w:tcPr>
            <w:tcW w:w="1087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3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9E40DC" w:rsidRPr="00F95901" w:rsidTr="00384E39">
        <w:trPr>
          <w:jc w:val="center"/>
        </w:trPr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Зундуева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Санжита</w:t>
            </w:r>
            <w:proofErr w:type="spellEnd"/>
          </w:p>
        </w:tc>
        <w:tc>
          <w:tcPr>
            <w:tcW w:w="1087" w:type="dxa"/>
          </w:tcPr>
          <w:p w:rsidR="009E40DC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3" w:type="dxa"/>
          </w:tcPr>
          <w:p w:rsidR="009E40DC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9E40DC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9E40DC" w:rsidRPr="00F95901" w:rsidTr="00384E39">
        <w:trPr>
          <w:jc w:val="center"/>
        </w:trPr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Коваленко Лариса</w:t>
            </w:r>
          </w:p>
        </w:tc>
        <w:tc>
          <w:tcPr>
            <w:tcW w:w="1087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3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9E40DC" w:rsidRPr="00F95901" w:rsidTr="00384E39">
        <w:trPr>
          <w:jc w:val="center"/>
        </w:trPr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Лошкарев Константин</w:t>
            </w:r>
          </w:p>
        </w:tc>
        <w:tc>
          <w:tcPr>
            <w:tcW w:w="1087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D42A2E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3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9E40DC" w:rsidRPr="00F95901" w:rsidTr="00384E39">
        <w:trPr>
          <w:jc w:val="center"/>
        </w:trPr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Малыгина Кристина</w:t>
            </w:r>
          </w:p>
        </w:tc>
        <w:tc>
          <w:tcPr>
            <w:tcW w:w="1087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9E40DC" w:rsidRPr="00F95901" w:rsidTr="00384E39">
        <w:trPr>
          <w:jc w:val="center"/>
        </w:trPr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Намсараев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Галсан</w:t>
            </w:r>
            <w:proofErr w:type="spellEnd"/>
          </w:p>
        </w:tc>
        <w:tc>
          <w:tcPr>
            <w:tcW w:w="1087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9E40DC" w:rsidRPr="00F95901" w:rsidTr="00384E39">
        <w:trPr>
          <w:jc w:val="center"/>
        </w:trPr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Нимаева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Алтана</w:t>
            </w:r>
            <w:proofErr w:type="spellEnd"/>
          </w:p>
        </w:tc>
        <w:tc>
          <w:tcPr>
            <w:tcW w:w="1087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3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84" w:type="dxa"/>
            <w:shd w:val="clear" w:color="auto" w:fill="FFFFFF" w:themeFill="background1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</w:tr>
      <w:tr w:rsidR="009E40DC" w:rsidRPr="00F95901" w:rsidTr="00384E39">
        <w:trPr>
          <w:jc w:val="center"/>
        </w:trPr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Рыгзенова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Анжелика</w:t>
            </w:r>
          </w:p>
        </w:tc>
        <w:tc>
          <w:tcPr>
            <w:tcW w:w="1087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3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9E40DC" w:rsidRPr="00F95901" w:rsidTr="00384E39">
        <w:trPr>
          <w:jc w:val="center"/>
        </w:trPr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Хабудаева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Арьяна</w:t>
            </w:r>
            <w:proofErr w:type="spellEnd"/>
          </w:p>
        </w:tc>
        <w:tc>
          <w:tcPr>
            <w:tcW w:w="1087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9E40DC" w:rsidRPr="00F95901" w:rsidTr="00384E39">
        <w:trPr>
          <w:jc w:val="center"/>
        </w:trPr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Цыдыпова Алина</w:t>
            </w:r>
          </w:p>
        </w:tc>
        <w:tc>
          <w:tcPr>
            <w:tcW w:w="1087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3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9E40DC" w:rsidRPr="00F95901" w:rsidTr="00384E39">
        <w:trPr>
          <w:jc w:val="center"/>
        </w:trPr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Цыренжапов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Арья</w:t>
            </w:r>
            <w:proofErr w:type="spellEnd"/>
          </w:p>
        </w:tc>
        <w:tc>
          <w:tcPr>
            <w:tcW w:w="1087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3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9E40DC" w:rsidRPr="00F95901" w:rsidTr="00384E39">
        <w:trPr>
          <w:jc w:val="center"/>
        </w:trPr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Шойжалсанова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Сойжин</w:t>
            </w:r>
            <w:proofErr w:type="spellEnd"/>
          </w:p>
        </w:tc>
        <w:tc>
          <w:tcPr>
            <w:tcW w:w="1087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3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9E40DC" w:rsidRPr="00F95901" w:rsidTr="00384E39">
        <w:trPr>
          <w:jc w:val="center"/>
        </w:trPr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Элбэкдоржиев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Баин</w:t>
            </w:r>
            <w:proofErr w:type="spellEnd"/>
          </w:p>
        </w:tc>
        <w:tc>
          <w:tcPr>
            <w:tcW w:w="1087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3" w:type="dxa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9E40DC" w:rsidRPr="00F95901" w:rsidRDefault="00A72B22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9E40DC" w:rsidRPr="00F95901" w:rsidTr="00384E39">
        <w:trPr>
          <w:trHeight w:val="668"/>
          <w:jc w:val="center"/>
        </w:trPr>
        <w:tc>
          <w:tcPr>
            <w:tcW w:w="2990" w:type="dxa"/>
            <w:gridSpan w:val="2"/>
            <w:vAlign w:val="center"/>
          </w:tcPr>
          <w:p w:rsidR="009E40DC" w:rsidRPr="00F95901" w:rsidRDefault="002543B7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Итог</w:t>
            </w:r>
            <w:r w:rsidR="009E40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087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7" w:type="dxa"/>
            <w:gridSpan w:val="2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>4-0</w:t>
            </w:r>
          </w:p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3-10</w:t>
            </w:r>
          </w:p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2-15</w:t>
            </w:r>
          </w:p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1-1</w:t>
            </w:r>
          </w:p>
        </w:tc>
        <w:tc>
          <w:tcPr>
            <w:tcW w:w="817" w:type="dxa"/>
            <w:gridSpan w:val="2"/>
          </w:tcPr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</w:t>
            </w:r>
            <w:r w:rsidR="00A72B22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</w:t>
            </w:r>
            <w:r w:rsidR="00A72B22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  <w:p w:rsidR="009E40DC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2-</w:t>
            </w:r>
            <w:r w:rsidR="00A72B2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9E40DC" w:rsidRPr="00F95901" w:rsidRDefault="00E6050D" w:rsidP="00F959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1-</w:t>
            </w:r>
            <w:r w:rsidR="00A72B22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</w:tbl>
    <w:p w:rsidR="00F95901" w:rsidRPr="00A72B22" w:rsidRDefault="00A72B22" w:rsidP="002543B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7F119FF" wp14:editId="477EFB5E">
            <wp:extent cx="3646026" cy="3206187"/>
            <wp:effectExtent l="0" t="0" r="12065" b="13335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="00E6050D">
        <w:rPr>
          <w:rFonts w:ascii="Times New Roman" w:eastAsia="Calibri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 wp14:anchorId="76B56F2F" wp14:editId="297760AD">
            <wp:extent cx="3784922" cy="3194613"/>
            <wp:effectExtent l="0" t="0" r="25400" b="2540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F95901">
        <w:rPr>
          <w:rFonts w:ascii="Times New Roman" w:eastAsia="Calibri" w:hAnsi="Times New Roman" w:cs="Times New Roman"/>
          <w:b/>
          <w:sz w:val="44"/>
          <w:szCs w:val="44"/>
        </w:rPr>
        <w:t>Образовательная область «Физическое развитие»</w:t>
      </w: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Уровень </w:t>
      </w:r>
      <w:proofErr w:type="spellStart"/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сформированности</w:t>
      </w:r>
      <w:proofErr w:type="spellEnd"/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начальных представлений о ЗОЖ:</w:t>
      </w: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Беседа с детьми (индивидуально):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lastRenderedPageBreak/>
        <w:t>А) Что нужно человеку, чтобы быть здоровым? (правильное питание, движение, сон и солнце, воздух и вода – наши лучшие друзья и др.)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Б) От чего человек может заболеть? (от холода, если ноги промокнут, от жаркого солнца, от плохой еды…)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В) Какие полезные продукты ты знаешь?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Г) Как ты можешь ухаживать за больным? (заботиться о нем, не шуметь, выполнять его просьбы и поручения)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на все вопросы ребенок отвечает самостоятельно и правильно, понимая содержание заданных вопросов.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3 балла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на все вопросы ребенок отвечает правильно после небольшой словесной подсказки взрослого.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ответ на поставленные вопросы ребенок находит только с помощью взрослого, при этом не может ответить на все поставленные вопросы.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не справляется с заданиями даже с помощью взрослого.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</w:rPr>
      </w:pPr>
      <w:r w:rsidRPr="00F95901">
        <w:rPr>
          <w:rFonts w:ascii="Times New Roman" w:eastAsia="Calibri" w:hAnsi="Times New Roman" w:cs="Times New Roman"/>
          <w:b/>
          <w:sz w:val="32"/>
        </w:rPr>
        <w:t>Раздел «Игровая деятельность»</w:t>
      </w:r>
      <w:r w:rsidRPr="00F95901">
        <w:rPr>
          <w:rFonts w:ascii="Times New Roman" w:eastAsia="Calibri" w:hAnsi="Times New Roman" w:cs="Times New Roman"/>
          <w:sz w:val="32"/>
        </w:rPr>
        <w:t xml:space="preserve"> </w:t>
      </w:r>
      <w:r w:rsidRPr="00F95901">
        <w:rPr>
          <w:rFonts w:ascii="Times New Roman" w:eastAsia="Calibri" w:hAnsi="Times New Roman" w:cs="Times New Roman"/>
          <w:b/>
          <w:i/>
          <w:sz w:val="28"/>
        </w:rPr>
        <w:t>(в ходе наблюдения)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sz w:val="28"/>
          <w:szCs w:val="28"/>
          <w:u w:val="single"/>
        </w:rPr>
        <w:t>1</w:t>
      </w: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. Изучение игровой деятельности: 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Процедура: проводится наблюдение за свободной игрой детей.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Обработка данных: заполняется диагностическая карта на основе полученных показателей.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А) Распределение ролей: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- </w:t>
      </w:r>
      <w:r w:rsidRPr="00F95901">
        <w:rPr>
          <w:rFonts w:ascii="Times New Roman" w:eastAsia="Calibri" w:hAnsi="Times New Roman" w:cs="Times New Roman"/>
          <w:sz w:val="28"/>
          <w:szCs w:val="28"/>
        </w:rPr>
        <w:t>самостоятельное распределение ролей, разрешение конфликтных ситуаций.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самостоятельное распределение ролей при отсутствии конфликтных ситуаций (например, когда одну роль желают играть 2 и более человек). При наличии конфликта игровая группа либо распадается, либо дети обращаются за помощью к воспитателю.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распределение ролей под руководством взрослого, который задает наводящие вопросы: «Какие роли есть в игре? Кто будет играть роль…? Кто хочет быть…? и т.д.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- </w:t>
      </w:r>
      <w:r w:rsidRPr="00F95901">
        <w:rPr>
          <w:rFonts w:ascii="Times New Roman" w:eastAsia="Calibri" w:hAnsi="Times New Roman" w:cs="Times New Roman"/>
          <w:sz w:val="28"/>
          <w:szCs w:val="28"/>
        </w:rPr>
        <w:t>отсутствие распределения ролей; роль выполняет тот, кто «завладел» ключевым атрибутом (надел белый халат – врач, взял посуду – повар).</w:t>
      </w:r>
      <w:proofErr w:type="gramEnd"/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Б) Основное содержание игры: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выполнение действий, связанных с отношением к другим людям.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Здесь важно, к примеру, не чем «мама» кормит ребенка, а «добрая» она или «строгая».</w:t>
      </w:r>
      <w:proofErr w:type="gramEnd"/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выполнение действий, определяемых ролью.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действие с предметом в соответствии с реальностью.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действие с определенным предметом, направленное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другого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(«мама» кормит дочку-куклу, неважно, как и чем).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В) Ролевое поведение: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4 балла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ролевое поведение наблюдается на всем протяжении игры.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роли ясно выделены до начала игры, роль определяет и направляет поведение ребенка.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роль называется, выполнение роли сводится к реализации действий.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роль определяется игровыми действиями, не называется.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Г) Игровые действия: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игровые действия имеют четкую последовательность, разнообразны, динамичны в зависимости от сюжета.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игровые действия многообразны, логичны.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расширение спектра игровых действий (приготовление пищи, кормление, укладывание спать), игровые действия жестко  фиксированы.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игра заключается в однообразном повторении 1-го игрового действия (например: кормление).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Д) Использование атрибутики и предметов-заместителей</w:t>
      </w:r>
      <w:r w:rsidRPr="00F95901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использование небольшого количества ключевых атрибутивных предметов. Предметное оформление игры занимает минимальное время (если, например, нет посуды, могут быть использованы листы бумаги, ладошки или просто ее обозначение жестом).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использование </w:t>
      </w:r>
      <w:proofErr w:type="spellStart"/>
      <w:r w:rsidRPr="00F95901">
        <w:rPr>
          <w:rFonts w:ascii="Times New Roman" w:eastAsia="Calibri" w:hAnsi="Times New Roman" w:cs="Times New Roman"/>
          <w:sz w:val="28"/>
          <w:szCs w:val="28"/>
        </w:rPr>
        <w:t>мнгофункциональных</w:t>
      </w:r>
      <w:proofErr w:type="spell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предметов (лоскутки, бумага, палочки и т.д.) и при необходимости их изготовление.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широкое использование атрибутивных предметов, в том числе в качестве заместителей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>игрушечная тарелка как прицеп к грузовику, кубики как продукты и т.д.); на предметное оформление игры уходит значительная часть времени.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использование атрибутики при подсказке взрослого; самостоятельное прямое использование атрибутики (игрушечная посуда, муляжи продуктов, флакончики от лекарств и т.д.).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Е) Использование ролевой речи: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развернутая ролевая речь на всем протяжении игры. Если спросить играющего ребенка: «Ты кто?», называет свою роль.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наличие ролевой речи, периодический переход на прямое обращение.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наличие ролевого обращения: обращение к играющим по названию роли («дочка», «больной» и т.д.). Если спросить играющего ребенка: «Ты кто?», называет свое имя.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отсутствие ролевой речи, обращение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играющим по имени.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соблюдение заранее оговоренных правил на протяжении всей игры.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правила выделены, соблюдаются, но могут нарушаться в эмоциональной ситуации.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правила явно не выделены, но в конфликтных ситуациях правила побеждают.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- 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отсутствие правил.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4F70B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</w:t>
      </w: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Образовательная область «Физическое развитие» (диагностическая карта) №1 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Воспитатель: </w:t>
      </w:r>
      <w:proofErr w:type="spellStart"/>
      <w:r w:rsidRPr="00F95901">
        <w:rPr>
          <w:rFonts w:ascii="Times New Roman" w:eastAsia="Calibri" w:hAnsi="Times New Roman" w:cs="Times New Roman"/>
          <w:sz w:val="24"/>
          <w:szCs w:val="28"/>
        </w:rPr>
        <w:t>Раднаева</w:t>
      </w:r>
      <w:proofErr w:type="spell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Светлана </w:t>
      </w:r>
      <w:proofErr w:type="spellStart"/>
      <w:r w:rsidRPr="00F95901">
        <w:rPr>
          <w:rFonts w:ascii="Times New Roman" w:eastAsia="Calibri" w:hAnsi="Times New Roman" w:cs="Times New Roman"/>
          <w:sz w:val="24"/>
          <w:szCs w:val="28"/>
        </w:rPr>
        <w:t>Бадраевна</w:t>
      </w:r>
      <w:proofErr w:type="spell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 Учебный год 202</w:t>
      </w:r>
      <w:r w:rsidR="00384E39">
        <w:rPr>
          <w:rFonts w:ascii="Times New Roman" w:eastAsia="Calibri" w:hAnsi="Times New Roman" w:cs="Times New Roman"/>
          <w:sz w:val="24"/>
          <w:szCs w:val="28"/>
        </w:rPr>
        <w:t>1-2022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8"/>
        </w:rPr>
      </w:pPr>
      <w:r w:rsidRPr="00F95901">
        <w:rPr>
          <w:rFonts w:ascii="Times New Roman" w:eastAsia="Calibri" w:hAnsi="Times New Roman" w:cs="Times New Roman"/>
          <w:bCs/>
          <w:sz w:val="24"/>
          <w:szCs w:val="28"/>
        </w:rPr>
        <w:t xml:space="preserve">Диагностика знаний, умений и навыков детей старшей группы  «Ласточка»                                        </w:t>
      </w:r>
      <w:r w:rsidR="00384E39">
        <w:rPr>
          <w:rFonts w:ascii="Times New Roman" w:eastAsia="Calibri" w:hAnsi="Times New Roman" w:cs="Times New Roman"/>
          <w:bCs/>
          <w:sz w:val="24"/>
          <w:szCs w:val="28"/>
        </w:rPr>
        <w:t xml:space="preserve">                Дата: 13.09.2021</w:t>
      </w:r>
      <w:r w:rsidRPr="00F95901">
        <w:rPr>
          <w:rFonts w:ascii="Times New Roman" w:eastAsia="Calibri" w:hAnsi="Times New Roman" w:cs="Times New Roman"/>
          <w:bCs/>
          <w:sz w:val="24"/>
          <w:szCs w:val="28"/>
        </w:rPr>
        <w:t xml:space="preserve"> г. </w:t>
      </w:r>
      <w:proofErr w:type="gramStart"/>
      <w:r w:rsidRPr="00F95901">
        <w:rPr>
          <w:rFonts w:ascii="Times New Roman" w:eastAsia="Calibri" w:hAnsi="Times New Roman" w:cs="Times New Roman"/>
          <w:bCs/>
          <w:sz w:val="24"/>
          <w:szCs w:val="28"/>
        </w:rPr>
        <w:t>г</w:t>
      </w:r>
      <w:proofErr w:type="gramEnd"/>
      <w:r w:rsidRPr="00F95901">
        <w:rPr>
          <w:rFonts w:ascii="Times New Roman" w:eastAsia="Calibri" w:hAnsi="Times New Roman" w:cs="Times New Roman"/>
          <w:bCs/>
          <w:sz w:val="24"/>
          <w:szCs w:val="28"/>
        </w:rPr>
        <w:t>.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520C86" w:rsidRDefault="00520C86" w:rsidP="00F9590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sz w:val="14"/>
        </w:rPr>
      </w:pPr>
      <w:r w:rsidRPr="00F95901">
        <w:rPr>
          <w:rFonts w:ascii="Times New Roman" w:eastAsia="Calibri" w:hAnsi="Times New Roman" w:cs="Times New Roman"/>
          <w:b/>
          <w:i/>
          <w:sz w:val="24"/>
          <w:szCs w:val="40"/>
        </w:rPr>
        <w:t>ИГРОВАЯ   ДЕЯТЕЛЬНОСТЬ</w:t>
      </w:r>
    </w:p>
    <w:tbl>
      <w:tblPr>
        <w:tblpPr w:leftFromText="180" w:rightFromText="180" w:vertAnchor="text" w:horzAnchor="margin" w:tblpXSpec="center" w:tblpY="1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2047"/>
        <w:gridCol w:w="1434"/>
        <w:gridCol w:w="720"/>
        <w:gridCol w:w="744"/>
        <w:gridCol w:w="704"/>
        <w:gridCol w:w="881"/>
        <w:gridCol w:w="828"/>
        <w:gridCol w:w="909"/>
        <w:gridCol w:w="853"/>
        <w:gridCol w:w="943"/>
        <w:gridCol w:w="890"/>
        <w:gridCol w:w="781"/>
        <w:gridCol w:w="735"/>
        <w:gridCol w:w="774"/>
        <w:gridCol w:w="745"/>
      </w:tblGrid>
      <w:tr w:rsidR="00F95901" w:rsidRPr="00F95901" w:rsidTr="00520C86">
        <w:tc>
          <w:tcPr>
            <w:tcW w:w="798" w:type="dxa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№</w:t>
            </w:r>
            <w:proofErr w:type="gramStart"/>
            <w:r w:rsidRPr="00F95901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F95901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2047" w:type="dxa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95901">
              <w:rPr>
                <w:rFonts w:ascii="Times New Roman" w:eastAsia="Calibri" w:hAnsi="Times New Roman" w:cs="Times New Roman"/>
              </w:rPr>
              <w:t>Фамилия</w:t>
            </w:r>
            <w:proofErr w:type="gramStart"/>
            <w:r w:rsidRPr="00F95901">
              <w:rPr>
                <w:rFonts w:ascii="Times New Roman" w:eastAsia="Calibri" w:hAnsi="Times New Roman" w:cs="Times New Roman"/>
              </w:rPr>
              <w:t>,и</w:t>
            </w:r>
            <w:proofErr w:type="gramEnd"/>
            <w:r w:rsidRPr="00F95901">
              <w:rPr>
                <w:rFonts w:ascii="Times New Roman" w:eastAsia="Calibri" w:hAnsi="Times New Roman" w:cs="Times New Roman"/>
              </w:rPr>
              <w:t>мя</w:t>
            </w:r>
            <w:proofErr w:type="spellEnd"/>
            <w:r w:rsidRPr="00F95901">
              <w:rPr>
                <w:rFonts w:ascii="Times New Roman" w:eastAsia="Calibri" w:hAnsi="Times New Roman" w:cs="Times New Roman"/>
              </w:rPr>
              <w:t xml:space="preserve"> ребенка</w:t>
            </w:r>
          </w:p>
        </w:tc>
        <w:tc>
          <w:tcPr>
            <w:tcW w:w="2154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Подвижные игры</w:t>
            </w:r>
          </w:p>
        </w:tc>
        <w:tc>
          <w:tcPr>
            <w:tcW w:w="1448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Сюжетно-ролевые игры</w:t>
            </w:r>
          </w:p>
        </w:tc>
        <w:tc>
          <w:tcPr>
            <w:tcW w:w="1709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Игры-драматизации</w:t>
            </w:r>
          </w:p>
        </w:tc>
        <w:tc>
          <w:tcPr>
            <w:tcW w:w="1762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Строительные игры</w:t>
            </w:r>
          </w:p>
        </w:tc>
        <w:tc>
          <w:tcPr>
            <w:tcW w:w="1833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Дидактические игры</w:t>
            </w:r>
          </w:p>
        </w:tc>
        <w:tc>
          <w:tcPr>
            <w:tcW w:w="1516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Настольно-печатные игры</w:t>
            </w:r>
          </w:p>
        </w:tc>
        <w:tc>
          <w:tcPr>
            <w:tcW w:w="1519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Общий  уровень усвоения программы</w:t>
            </w:r>
          </w:p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95901" w:rsidRPr="00F95901" w:rsidTr="00520C86">
        <w:tc>
          <w:tcPr>
            <w:tcW w:w="798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47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154" w:type="dxa"/>
            <w:gridSpan w:val="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 xml:space="preserve">  1               2  </w:t>
            </w:r>
          </w:p>
        </w:tc>
        <w:tc>
          <w:tcPr>
            <w:tcW w:w="1448" w:type="dxa"/>
            <w:gridSpan w:val="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 xml:space="preserve">  1               2  </w:t>
            </w:r>
          </w:p>
        </w:tc>
        <w:tc>
          <w:tcPr>
            <w:tcW w:w="1709" w:type="dxa"/>
            <w:gridSpan w:val="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 xml:space="preserve">  1               2  </w:t>
            </w:r>
          </w:p>
        </w:tc>
        <w:tc>
          <w:tcPr>
            <w:tcW w:w="1762" w:type="dxa"/>
            <w:gridSpan w:val="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 xml:space="preserve">  1               2  </w:t>
            </w:r>
          </w:p>
        </w:tc>
        <w:tc>
          <w:tcPr>
            <w:tcW w:w="1833" w:type="dxa"/>
            <w:gridSpan w:val="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 xml:space="preserve">  1               2  </w:t>
            </w:r>
          </w:p>
        </w:tc>
        <w:tc>
          <w:tcPr>
            <w:tcW w:w="1516" w:type="dxa"/>
            <w:gridSpan w:val="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 xml:space="preserve">  1               2  </w:t>
            </w:r>
          </w:p>
        </w:tc>
        <w:tc>
          <w:tcPr>
            <w:tcW w:w="1519" w:type="dxa"/>
            <w:gridSpan w:val="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 xml:space="preserve">  1               2  </w:t>
            </w:r>
          </w:p>
        </w:tc>
      </w:tr>
      <w:tr w:rsidR="00520C86" w:rsidRPr="00F95901" w:rsidTr="00520C86">
        <w:tc>
          <w:tcPr>
            <w:tcW w:w="798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47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 w:rsidRPr="00F95901">
              <w:rPr>
                <w:rFonts w:ascii="Arial CYR" w:eastAsia="Calibri" w:hAnsi="Arial CYR" w:cs="Arial CYR"/>
                <w:sz w:val="18"/>
                <w:szCs w:val="18"/>
              </w:rPr>
              <w:t xml:space="preserve">Анохин Станислав </w:t>
            </w:r>
          </w:p>
        </w:tc>
        <w:tc>
          <w:tcPr>
            <w:tcW w:w="143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520C86" w:rsidRPr="00F95901" w:rsidTr="00520C86">
        <w:tc>
          <w:tcPr>
            <w:tcW w:w="798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047" w:type="dxa"/>
            <w:vAlign w:val="bottom"/>
          </w:tcPr>
          <w:p w:rsidR="00520C86" w:rsidRPr="00F95901" w:rsidRDefault="00520C86" w:rsidP="00520C86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F95901">
              <w:rPr>
                <w:rFonts w:ascii="Arial" w:eastAsia="Calibri" w:hAnsi="Arial" w:cs="Arial"/>
                <w:sz w:val="18"/>
                <w:szCs w:val="18"/>
              </w:rPr>
              <w:t>Аюржанаев</w:t>
            </w:r>
            <w:proofErr w:type="spellEnd"/>
            <w:r w:rsidRPr="00F9590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F95901">
              <w:rPr>
                <w:rFonts w:ascii="Arial" w:eastAsia="Calibri" w:hAnsi="Arial" w:cs="Arial"/>
                <w:sz w:val="18"/>
                <w:szCs w:val="18"/>
              </w:rPr>
              <w:t>Алдар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520C86" w:rsidRPr="00F95901" w:rsidTr="00520C86">
        <w:tc>
          <w:tcPr>
            <w:tcW w:w="798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047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Будаева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Нарана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520C86" w:rsidRPr="00F95901" w:rsidTr="00520C86">
        <w:tc>
          <w:tcPr>
            <w:tcW w:w="798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lastRenderedPageBreak/>
              <w:t>4</w:t>
            </w:r>
          </w:p>
        </w:tc>
        <w:tc>
          <w:tcPr>
            <w:tcW w:w="2047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Бамбаев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Булат</w:t>
            </w:r>
          </w:p>
        </w:tc>
        <w:tc>
          <w:tcPr>
            <w:tcW w:w="143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520C86" w:rsidRPr="00F95901" w:rsidTr="00520C86">
        <w:tc>
          <w:tcPr>
            <w:tcW w:w="798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047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Байбородин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Константин</w:t>
            </w:r>
          </w:p>
        </w:tc>
        <w:tc>
          <w:tcPr>
            <w:tcW w:w="143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1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520C86" w:rsidRPr="00F95901" w:rsidTr="00520C86">
        <w:tc>
          <w:tcPr>
            <w:tcW w:w="798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047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Батуева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Юмжина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1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520C86" w:rsidRPr="00F95901" w:rsidTr="00520C86">
        <w:tc>
          <w:tcPr>
            <w:tcW w:w="798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047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Гуляева Кристина</w:t>
            </w:r>
          </w:p>
        </w:tc>
        <w:tc>
          <w:tcPr>
            <w:tcW w:w="143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520C86" w:rsidRPr="00F95901" w:rsidTr="00520C86">
        <w:tc>
          <w:tcPr>
            <w:tcW w:w="798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047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Гетьманова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Анастасия</w:t>
            </w:r>
          </w:p>
        </w:tc>
        <w:tc>
          <w:tcPr>
            <w:tcW w:w="143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1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520C86" w:rsidRPr="00F95901" w:rsidTr="00520C86">
        <w:tc>
          <w:tcPr>
            <w:tcW w:w="798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047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Довранова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Юлианна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520C86" w:rsidRPr="00F95901" w:rsidTr="00520C86">
        <w:tc>
          <w:tcPr>
            <w:tcW w:w="798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047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Доржиев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Амгалан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520C86" w:rsidRPr="00F95901" w:rsidTr="00520C86">
        <w:tc>
          <w:tcPr>
            <w:tcW w:w="798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047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Дымбрылова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Нагмит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520C86" w:rsidRPr="00F95901" w:rsidTr="00520C86">
        <w:tc>
          <w:tcPr>
            <w:tcW w:w="798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047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Дымбрылова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Айна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1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520C86" w:rsidRPr="00F95901" w:rsidTr="00520C86">
        <w:tc>
          <w:tcPr>
            <w:tcW w:w="798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047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Залуцкий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Матвей</w:t>
            </w:r>
          </w:p>
        </w:tc>
        <w:tc>
          <w:tcPr>
            <w:tcW w:w="143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1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520C86" w:rsidRPr="00F95901" w:rsidTr="00520C86">
        <w:tc>
          <w:tcPr>
            <w:tcW w:w="798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047" w:type="dxa"/>
            <w:vAlign w:val="bottom"/>
          </w:tcPr>
          <w:p w:rsidR="00520C86" w:rsidRPr="00F95901" w:rsidRDefault="00520C86" w:rsidP="00520C86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Зенечев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Алексей</w:t>
            </w:r>
          </w:p>
        </w:tc>
        <w:tc>
          <w:tcPr>
            <w:tcW w:w="143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1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4" w:type="dxa"/>
            <w:shd w:val="clear" w:color="auto" w:fill="auto"/>
          </w:tcPr>
          <w:p w:rsidR="00520C86" w:rsidRPr="00F95901" w:rsidRDefault="00E6050D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520C86" w:rsidRPr="00F95901" w:rsidTr="00520C86">
        <w:tc>
          <w:tcPr>
            <w:tcW w:w="798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047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Зундуева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Санжита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1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520C86" w:rsidRPr="00F95901" w:rsidTr="00520C86">
        <w:tc>
          <w:tcPr>
            <w:tcW w:w="798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2047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Коваленко Лариса</w:t>
            </w:r>
          </w:p>
        </w:tc>
        <w:tc>
          <w:tcPr>
            <w:tcW w:w="143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1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520C86" w:rsidRPr="00F95901" w:rsidTr="00520C86">
        <w:tc>
          <w:tcPr>
            <w:tcW w:w="798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2047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Лошкарев Константин</w:t>
            </w:r>
          </w:p>
        </w:tc>
        <w:tc>
          <w:tcPr>
            <w:tcW w:w="143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1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520C86" w:rsidRPr="00F95901" w:rsidTr="00520C86">
        <w:tc>
          <w:tcPr>
            <w:tcW w:w="798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2047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Малыгина Кристина</w:t>
            </w:r>
          </w:p>
        </w:tc>
        <w:tc>
          <w:tcPr>
            <w:tcW w:w="143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520C86" w:rsidRPr="00F95901" w:rsidTr="00520C86">
        <w:tc>
          <w:tcPr>
            <w:tcW w:w="798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2047" w:type="dxa"/>
            <w:vAlign w:val="bottom"/>
          </w:tcPr>
          <w:p w:rsidR="00520C86" w:rsidRPr="00F95901" w:rsidRDefault="00520C86" w:rsidP="00520C86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Намсараев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Галсан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520C86" w:rsidRPr="00F95901" w:rsidTr="00520C86">
        <w:tc>
          <w:tcPr>
            <w:tcW w:w="798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047" w:type="dxa"/>
            <w:vAlign w:val="bottom"/>
          </w:tcPr>
          <w:p w:rsidR="00520C86" w:rsidRPr="00F95901" w:rsidRDefault="00520C86" w:rsidP="00520C86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Нимаева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Алтана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1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520C86" w:rsidRPr="00F95901" w:rsidTr="00520C86">
        <w:tc>
          <w:tcPr>
            <w:tcW w:w="798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2047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Рыгзенова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Анжелика</w:t>
            </w:r>
          </w:p>
        </w:tc>
        <w:tc>
          <w:tcPr>
            <w:tcW w:w="143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1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520C86" w:rsidRPr="00F95901" w:rsidTr="00520C86">
        <w:tc>
          <w:tcPr>
            <w:tcW w:w="798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2047" w:type="dxa"/>
            <w:vAlign w:val="bottom"/>
          </w:tcPr>
          <w:p w:rsidR="00520C86" w:rsidRPr="00F95901" w:rsidRDefault="00520C86" w:rsidP="00520C86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Хабудаева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Арьяна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520C86" w:rsidRPr="00F95901" w:rsidTr="00520C86">
        <w:tc>
          <w:tcPr>
            <w:tcW w:w="798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lastRenderedPageBreak/>
              <w:t>23</w:t>
            </w:r>
          </w:p>
        </w:tc>
        <w:tc>
          <w:tcPr>
            <w:tcW w:w="2047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Цыдыпова Алина</w:t>
            </w:r>
          </w:p>
        </w:tc>
        <w:tc>
          <w:tcPr>
            <w:tcW w:w="143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1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520C86" w:rsidRPr="00F95901" w:rsidTr="00520C86">
        <w:tc>
          <w:tcPr>
            <w:tcW w:w="798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2047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Цыренжапов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Арья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1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520C86" w:rsidRPr="00F95901" w:rsidTr="00520C86">
        <w:tc>
          <w:tcPr>
            <w:tcW w:w="798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2047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Шойжалсанова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Сойжин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1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520C86" w:rsidRPr="00F95901" w:rsidTr="00520C86">
        <w:tc>
          <w:tcPr>
            <w:tcW w:w="798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2047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Элбэкдоржиев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Баин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520C86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520C86" w:rsidRPr="00F95901" w:rsidRDefault="00D023AE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520C86" w:rsidRPr="00F95901" w:rsidTr="00520C86">
        <w:tc>
          <w:tcPr>
            <w:tcW w:w="2845" w:type="dxa"/>
            <w:gridSpan w:val="2"/>
            <w:vAlign w:val="center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Итог:</w:t>
            </w:r>
          </w:p>
        </w:tc>
        <w:tc>
          <w:tcPr>
            <w:tcW w:w="1434" w:type="dxa"/>
            <w:shd w:val="clear" w:color="auto" w:fill="auto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4" w:type="dxa"/>
            <w:shd w:val="clear" w:color="auto" w:fill="auto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dxa"/>
            <w:shd w:val="clear" w:color="auto" w:fill="F2F2F2" w:themeFill="background1" w:themeFillShade="F2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1" w:type="dxa"/>
            <w:shd w:val="clear" w:color="auto" w:fill="auto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dxa"/>
            <w:shd w:val="clear" w:color="auto" w:fill="F2F2F2" w:themeFill="background1" w:themeFillShade="F2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9" w:type="dxa"/>
            <w:shd w:val="clear" w:color="auto" w:fill="auto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" w:type="dxa"/>
            <w:shd w:val="clear" w:color="auto" w:fill="F2F2F2" w:themeFill="background1" w:themeFillShade="F2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3" w:type="dxa"/>
            <w:shd w:val="clear" w:color="auto" w:fill="auto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0" w:type="dxa"/>
            <w:shd w:val="clear" w:color="auto" w:fill="F2F2F2" w:themeFill="background1" w:themeFillShade="F2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dxa"/>
            <w:shd w:val="clear" w:color="auto" w:fill="auto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5" w:type="dxa"/>
            <w:shd w:val="clear" w:color="auto" w:fill="F2F2F2" w:themeFill="background1" w:themeFillShade="F2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4" w:type="dxa"/>
            <w:shd w:val="clear" w:color="auto" w:fill="auto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>4-0</w:t>
            </w:r>
          </w:p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</w:t>
            </w:r>
            <w:r w:rsidR="00AD6B1C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2-</w:t>
            </w:r>
            <w:r w:rsidR="00AD6B1C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1-</w:t>
            </w:r>
            <w:r w:rsidR="00AD6B1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</w:t>
            </w:r>
            <w:r w:rsidR="00D023AE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</w:t>
            </w:r>
            <w:r w:rsidR="00D023AE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2-</w:t>
            </w:r>
            <w:r w:rsidR="00D023A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1-</w:t>
            </w:r>
            <w:r w:rsidR="00D023A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</w:tbl>
    <w:p w:rsidR="00F95901" w:rsidRPr="00F95901" w:rsidRDefault="00AD6B1C" w:rsidP="002543B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993266" cy="3194613"/>
            <wp:effectExtent l="0" t="0" r="26670" b="2540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="00D023AE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09955" cy="3194613"/>
            <wp:effectExtent l="0" t="0" r="10160" b="25400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E40DC" w:rsidRDefault="009E40DC" w:rsidP="00F959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E40DC" w:rsidRDefault="009E40DC" w:rsidP="00F959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4F70B6" w:rsidRDefault="009E40DC" w:rsidP="00F959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="004F70B6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="00F95901" w:rsidRPr="00F95901">
        <w:rPr>
          <w:rFonts w:ascii="Times New Roman" w:eastAsia="Calibri" w:hAnsi="Times New Roman" w:cs="Times New Roman"/>
          <w:b/>
          <w:sz w:val="28"/>
          <w:szCs w:val="28"/>
        </w:rPr>
        <w:t>Образовательная область «Физическое развитие» (сводная диагностическая карта) №2.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Воспитатель:  </w:t>
      </w:r>
      <w:proofErr w:type="spellStart"/>
      <w:r w:rsidRPr="00F95901">
        <w:rPr>
          <w:rFonts w:ascii="Times New Roman" w:eastAsia="Calibri" w:hAnsi="Times New Roman" w:cs="Times New Roman"/>
          <w:sz w:val="24"/>
          <w:szCs w:val="28"/>
        </w:rPr>
        <w:t>Раднаева</w:t>
      </w:r>
      <w:proofErr w:type="spell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Светлана </w:t>
      </w:r>
      <w:proofErr w:type="spellStart"/>
      <w:r w:rsidRPr="00F95901">
        <w:rPr>
          <w:rFonts w:ascii="Times New Roman" w:eastAsia="Calibri" w:hAnsi="Times New Roman" w:cs="Times New Roman"/>
          <w:sz w:val="24"/>
          <w:szCs w:val="28"/>
        </w:rPr>
        <w:t>Бадраевна</w:t>
      </w:r>
      <w:proofErr w:type="spell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                                  </w:t>
      </w:r>
      <w:r w:rsidR="00520C86">
        <w:rPr>
          <w:rFonts w:ascii="Times New Roman" w:eastAsia="Calibri" w:hAnsi="Times New Roman" w:cs="Times New Roman"/>
          <w:sz w:val="24"/>
          <w:szCs w:val="28"/>
        </w:rPr>
        <w:t xml:space="preserve">           Учебный год 2021-2022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8"/>
        </w:rPr>
      </w:pPr>
      <w:r w:rsidRPr="00F95901">
        <w:rPr>
          <w:rFonts w:ascii="Times New Roman" w:eastAsia="Calibri" w:hAnsi="Times New Roman" w:cs="Times New Roman"/>
          <w:bCs/>
          <w:sz w:val="24"/>
          <w:szCs w:val="28"/>
        </w:rPr>
        <w:t>Диагностика знаний, умений и навыков детей старшей группы «</w:t>
      </w:r>
      <w:proofErr w:type="spellStart"/>
      <w:r w:rsidRPr="00F95901">
        <w:rPr>
          <w:rFonts w:ascii="Times New Roman" w:eastAsia="Calibri" w:hAnsi="Times New Roman" w:cs="Times New Roman"/>
          <w:bCs/>
          <w:sz w:val="24"/>
          <w:szCs w:val="28"/>
        </w:rPr>
        <w:t>Лесовичок</w:t>
      </w:r>
      <w:proofErr w:type="spellEnd"/>
      <w:r w:rsidRPr="00F95901">
        <w:rPr>
          <w:rFonts w:ascii="Times New Roman" w:eastAsia="Calibri" w:hAnsi="Times New Roman" w:cs="Times New Roman"/>
          <w:bCs/>
          <w:sz w:val="24"/>
          <w:szCs w:val="28"/>
        </w:rPr>
        <w:t xml:space="preserve">»                                       </w:t>
      </w:r>
      <w:r w:rsidR="00520C86">
        <w:rPr>
          <w:rFonts w:ascii="Times New Roman" w:eastAsia="Calibri" w:hAnsi="Times New Roman" w:cs="Times New Roman"/>
          <w:bCs/>
          <w:sz w:val="24"/>
          <w:szCs w:val="28"/>
        </w:rPr>
        <w:t xml:space="preserve">                Дата: 13.09.2021</w:t>
      </w:r>
      <w:r w:rsidRPr="00F95901">
        <w:rPr>
          <w:rFonts w:ascii="Times New Roman" w:eastAsia="Calibri" w:hAnsi="Times New Roman" w:cs="Times New Roman"/>
          <w:bCs/>
          <w:sz w:val="24"/>
          <w:szCs w:val="28"/>
        </w:rPr>
        <w:t xml:space="preserve"> г. </w:t>
      </w:r>
      <w:proofErr w:type="gramStart"/>
      <w:r w:rsidRPr="00F95901">
        <w:rPr>
          <w:rFonts w:ascii="Times New Roman" w:eastAsia="Calibri" w:hAnsi="Times New Roman" w:cs="Times New Roman"/>
          <w:bCs/>
          <w:sz w:val="24"/>
          <w:szCs w:val="28"/>
        </w:rPr>
        <w:t>г</w:t>
      </w:r>
      <w:proofErr w:type="gramEnd"/>
      <w:r w:rsidRPr="00F95901">
        <w:rPr>
          <w:rFonts w:ascii="Times New Roman" w:eastAsia="Calibri" w:hAnsi="Times New Roman" w:cs="Times New Roman"/>
          <w:bCs/>
          <w:sz w:val="24"/>
          <w:szCs w:val="28"/>
        </w:rPr>
        <w:t>.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pPr w:leftFromText="180" w:rightFromText="180" w:vertAnchor="text" w:horzAnchor="page" w:tblpXSpec="center" w:tblpY="1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56"/>
        <w:gridCol w:w="1654"/>
        <w:gridCol w:w="1560"/>
        <w:gridCol w:w="1701"/>
        <w:gridCol w:w="1842"/>
        <w:gridCol w:w="993"/>
        <w:gridCol w:w="850"/>
      </w:tblGrid>
      <w:tr w:rsidR="00F95901" w:rsidRPr="00F95901" w:rsidTr="003734AF">
        <w:tc>
          <w:tcPr>
            <w:tcW w:w="534" w:type="dxa"/>
            <w:vMerge w:val="restart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56" w:type="dxa"/>
            <w:vMerge w:val="restart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5901">
              <w:rPr>
                <w:rFonts w:ascii="Times New Roman" w:eastAsia="Calibri" w:hAnsi="Times New Roman" w:cs="Times New Roman"/>
                <w:sz w:val="28"/>
                <w:szCs w:val="28"/>
              </w:rPr>
              <w:t>Ф.И.Ребенка</w:t>
            </w:r>
            <w:proofErr w:type="spellEnd"/>
          </w:p>
        </w:tc>
        <w:tc>
          <w:tcPr>
            <w:tcW w:w="3214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начальных представлений о ЗОЖ:</w:t>
            </w:r>
          </w:p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5901">
              <w:rPr>
                <w:rFonts w:ascii="Times New Roman" w:eastAsia="Calibri" w:hAnsi="Times New Roman" w:cs="Times New Roman"/>
              </w:rPr>
              <w:t>игровой деятельности</w:t>
            </w:r>
          </w:p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(в ходе наблюдений):</w:t>
            </w:r>
          </w:p>
          <w:p w:rsidR="00F95901" w:rsidRPr="00F95901" w:rsidRDefault="00F95901" w:rsidP="00F95901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F95901" w:rsidRPr="00F95901" w:rsidTr="003734AF">
        <w:tc>
          <w:tcPr>
            <w:tcW w:w="534" w:type="dxa"/>
            <w:vMerge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6" w:type="dxa"/>
            <w:vMerge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701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993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9E40DC" w:rsidRPr="00F95901" w:rsidTr="003734AF"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 w:rsidRPr="00F95901">
              <w:rPr>
                <w:rFonts w:ascii="Arial CYR" w:eastAsia="Calibri" w:hAnsi="Arial CYR" w:cs="Arial CYR"/>
                <w:sz w:val="18"/>
                <w:szCs w:val="18"/>
              </w:rPr>
              <w:t xml:space="preserve">Анохин Станислав </w:t>
            </w:r>
          </w:p>
        </w:tc>
        <w:tc>
          <w:tcPr>
            <w:tcW w:w="1654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E40DC" w:rsidRPr="00F95901" w:rsidTr="003734AF"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F95901">
              <w:rPr>
                <w:rFonts w:ascii="Arial" w:eastAsia="Calibri" w:hAnsi="Arial" w:cs="Arial"/>
                <w:sz w:val="18"/>
                <w:szCs w:val="18"/>
              </w:rPr>
              <w:t>Аюржанаев</w:t>
            </w:r>
            <w:proofErr w:type="spellEnd"/>
            <w:r w:rsidRPr="00F9590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F95901">
              <w:rPr>
                <w:rFonts w:ascii="Arial" w:eastAsia="Calibri" w:hAnsi="Arial" w:cs="Arial"/>
                <w:sz w:val="18"/>
                <w:szCs w:val="18"/>
              </w:rPr>
              <w:t>Алдар</w:t>
            </w:r>
            <w:proofErr w:type="spellEnd"/>
          </w:p>
        </w:tc>
        <w:tc>
          <w:tcPr>
            <w:tcW w:w="1654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E40DC" w:rsidRPr="00F95901" w:rsidTr="003734AF"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Будаева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Нарана</w:t>
            </w:r>
            <w:proofErr w:type="spellEnd"/>
          </w:p>
        </w:tc>
        <w:tc>
          <w:tcPr>
            <w:tcW w:w="1654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E40DC" w:rsidRPr="00F95901" w:rsidTr="003734AF"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Бамбаев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Булат</w:t>
            </w:r>
          </w:p>
        </w:tc>
        <w:tc>
          <w:tcPr>
            <w:tcW w:w="1654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E40DC" w:rsidRPr="00F95901" w:rsidTr="003734AF"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Байбородин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Константин</w:t>
            </w:r>
          </w:p>
        </w:tc>
        <w:tc>
          <w:tcPr>
            <w:tcW w:w="1654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40DC" w:rsidRPr="00F95901" w:rsidTr="003734AF"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Батуева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Юмжина</w:t>
            </w:r>
            <w:proofErr w:type="spellEnd"/>
          </w:p>
        </w:tc>
        <w:tc>
          <w:tcPr>
            <w:tcW w:w="1654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40DC" w:rsidRPr="00F95901" w:rsidTr="003734AF"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Гуляева Кристина</w:t>
            </w:r>
          </w:p>
        </w:tc>
        <w:tc>
          <w:tcPr>
            <w:tcW w:w="1654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E40DC" w:rsidRPr="00F95901" w:rsidTr="003734AF"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Гетьманова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Анастасия</w:t>
            </w:r>
          </w:p>
        </w:tc>
        <w:tc>
          <w:tcPr>
            <w:tcW w:w="1654" w:type="dxa"/>
            <w:tcBorders>
              <w:top w:val="nil"/>
            </w:tcBorders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40DC" w:rsidRPr="00F95901" w:rsidTr="003734AF"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Довранова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Юлианна</w:t>
            </w:r>
            <w:proofErr w:type="spellEnd"/>
          </w:p>
        </w:tc>
        <w:tc>
          <w:tcPr>
            <w:tcW w:w="1654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E40DC" w:rsidRPr="00F95901" w:rsidTr="003734AF"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Доржиев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Амгалан</w:t>
            </w:r>
            <w:proofErr w:type="spellEnd"/>
          </w:p>
        </w:tc>
        <w:tc>
          <w:tcPr>
            <w:tcW w:w="1654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E40DC" w:rsidRPr="00F95901" w:rsidTr="003734AF"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Дымбрылова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Нагмит</w:t>
            </w:r>
            <w:proofErr w:type="spellEnd"/>
          </w:p>
        </w:tc>
        <w:tc>
          <w:tcPr>
            <w:tcW w:w="1654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E40DC" w:rsidRPr="00F95901" w:rsidTr="003734AF"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Дымбрылова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Айна</w:t>
            </w:r>
            <w:proofErr w:type="spellEnd"/>
          </w:p>
        </w:tc>
        <w:tc>
          <w:tcPr>
            <w:tcW w:w="1654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40DC" w:rsidRPr="00F95901" w:rsidTr="003734AF"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Залуцкий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Матвей</w:t>
            </w:r>
          </w:p>
        </w:tc>
        <w:tc>
          <w:tcPr>
            <w:tcW w:w="1654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40DC" w:rsidRPr="00F95901" w:rsidTr="003734AF"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Зенечев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Алексей</w:t>
            </w:r>
          </w:p>
        </w:tc>
        <w:tc>
          <w:tcPr>
            <w:tcW w:w="1654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40DC" w:rsidRPr="00F95901" w:rsidTr="003734AF"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Зундуева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Санжита</w:t>
            </w:r>
            <w:proofErr w:type="spellEnd"/>
          </w:p>
        </w:tc>
        <w:tc>
          <w:tcPr>
            <w:tcW w:w="1654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40DC" w:rsidRPr="00F95901" w:rsidTr="003734AF"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Коваленко Лариса</w:t>
            </w:r>
          </w:p>
        </w:tc>
        <w:tc>
          <w:tcPr>
            <w:tcW w:w="1654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40DC" w:rsidRPr="00F95901" w:rsidTr="003734AF"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Лошкарев Константин</w:t>
            </w:r>
          </w:p>
        </w:tc>
        <w:tc>
          <w:tcPr>
            <w:tcW w:w="1654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40DC" w:rsidRPr="00F95901" w:rsidTr="003734AF"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Малыгина Кристина</w:t>
            </w:r>
          </w:p>
        </w:tc>
        <w:tc>
          <w:tcPr>
            <w:tcW w:w="1654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E40DC" w:rsidRPr="00F95901" w:rsidTr="003734AF"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Намсараев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Галсан</w:t>
            </w:r>
            <w:proofErr w:type="spellEnd"/>
          </w:p>
        </w:tc>
        <w:tc>
          <w:tcPr>
            <w:tcW w:w="1654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E40DC" w:rsidRPr="00F95901" w:rsidTr="003734AF"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Нимаева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Алтана</w:t>
            </w:r>
            <w:proofErr w:type="spellEnd"/>
          </w:p>
        </w:tc>
        <w:tc>
          <w:tcPr>
            <w:tcW w:w="1654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E40DC" w:rsidRPr="00F95901" w:rsidTr="003734AF"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Рыгзенова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Анжелика</w:t>
            </w:r>
          </w:p>
        </w:tc>
        <w:tc>
          <w:tcPr>
            <w:tcW w:w="1654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40DC" w:rsidRPr="00F95901" w:rsidTr="003734AF"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Хабудаева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Арьяна</w:t>
            </w:r>
            <w:proofErr w:type="spellEnd"/>
          </w:p>
        </w:tc>
        <w:tc>
          <w:tcPr>
            <w:tcW w:w="1654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E40DC" w:rsidRPr="00F95901" w:rsidTr="003734AF"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Цыдыпова Алина</w:t>
            </w:r>
          </w:p>
        </w:tc>
        <w:tc>
          <w:tcPr>
            <w:tcW w:w="1654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40DC" w:rsidRPr="00F95901" w:rsidTr="003734AF"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Цыренжапов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Арья</w:t>
            </w:r>
            <w:proofErr w:type="spellEnd"/>
          </w:p>
        </w:tc>
        <w:tc>
          <w:tcPr>
            <w:tcW w:w="1654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40DC" w:rsidRPr="00F95901" w:rsidTr="003734AF"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Шойжалсанова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Сойжин</w:t>
            </w:r>
            <w:proofErr w:type="spellEnd"/>
          </w:p>
        </w:tc>
        <w:tc>
          <w:tcPr>
            <w:tcW w:w="1654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40DC" w:rsidRPr="00F95901" w:rsidTr="003734AF">
        <w:tc>
          <w:tcPr>
            <w:tcW w:w="53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56" w:type="dxa"/>
            <w:vAlign w:val="bottom"/>
          </w:tcPr>
          <w:p w:rsidR="009E40DC" w:rsidRPr="00F95901" w:rsidRDefault="009E40DC" w:rsidP="00AD6B1C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Элбэкдоржиев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Баин</w:t>
            </w:r>
            <w:proofErr w:type="spellEnd"/>
          </w:p>
        </w:tc>
        <w:tc>
          <w:tcPr>
            <w:tcW w:w="1654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9E40DC" w:rsidRPr="00F95901" w:rsidRDefault="00AD6B1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E40DC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40DC" w:rsidRPr="00F95901" w:rsidTr="004F70B6">
        <w:trPr>
          <w:trHeight w:val="834"/>
        </w:trPr>
        <w:tc>
          <w:tcPr>
            <w:tcW w:w="2990" w:type="dxa"/>
            <w:gridSpan w:val="2"/>
            <w:vAlign w:val="center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Итог:</w:t>
            </w:r>
          </w:p>
        </w:tc>
        <w:tc>
          <w:tcPr>
            <w:tcW w:w="1654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>4-0</w:t>
            </w:r>
          </w:p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</w:t>
            </w:r>
            <w:r w:rsidR="00AD6B1C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2-</w:t>
            </w:r>
            <w:r w:rsidR="00AD6B1C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1-</w:t>
            </w:r>
            <w:r w:rsidR="00AD6B1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</w:t>
            </w:r>
            <w:r w:rsidR="004F70B6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</w:t>
            </w:r>
            <w:r w:rsidR="004F70B6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2-</w:t>
            </w:r>
            <w:r w:rsidR="004F70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9E40DC" w:rsidRPr="00F95901" w:rsidRDefault="009E40DC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1-</w:t>
            </w:r>
            <w:r w:rsidR="004F70B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</w:tbl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rPr>
          <w:rFonts w:ascii="Calibri" w:eastAsia="Calibri" w:hAnsi="Calibri" w:cs="Times New Roman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F95901" w:rsidRPr="00F95901" w:rsidRDefault="00F95901" w:rsidP="00F95901">
      <w:pPr>
        <w:tabs>
          <w:tab w:val="left" w:pos="2723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rPr>
          <w:rFonts w:ascii="Calibri" w:eastAsia="Calibri" w:hAnsi="Calibri" w:cs="Times New Roman"/>
        </w:rPr>
      </w:pPr>
    </w:p>
    <w:p w:rsidR="00F95901" w:rsidRPr="00F95901" w:rsidRDefault="00F95901" w:rsidP="00F95901">
      <w:pPr>
        <w:rPr>
          <w:rFonts w:ascii="Calibri" w:eastAsia="Calibri" w:hAnsi="Calibri" w:cs="Times New Roman"/>
        </w:rPr>
      </w:pPr>
    </w:p>
    <w:p w:rsidR="00F95901" w:rsidRPr="00F95901" w:rsidRDefault="00F95901" w:rsidP="00F95901">
      <w:pPr>
        <w:rPr>
          <w:rFonts w:ascii="Calibri" w:eastAsia="Calibri" w:hAnsi="Calibri" w:cs="Times New Roman"/>
        </w:rPr>
      </w:pPr>
    </w:p>
    <w:p w:rsidR="00F95901" w:rsidRPr="00F95901" w:rsidRDefault="00F95901" w:rsidP="00F95901">
      <w:pPr>
        <w:rPr>
          <w:rFonts w:ascii="Calibri" w:eastAsia="Calibri" w:hAnsi="Calibri" w:cs="Times New Roman"/>
        </w:rPr>
      </w:pPr>
    </w:p>
    <w:p w:rsidR="00F95901" w:rsidRPr="00F95901" w:rsidRDefault="00F95901" w:rsidP="00F95901">
      <w:pPr>
        <w:rPr>
          <w:rFonts w:ascii="Calibri" w:eastAsia="Calibri" w:hAnsi="Calibri" w:cs="Times New Roman"/>
        </w:rPr>
      </w:pPr>
      <w:r w:rsidRPr="00F95901">
        <w:rPr>
          <w:rFonts w:ascii="Calibri" w:eastAsia="Calibri" w:hAnsi="Calibri" w:cs="Times New Roman"/>
        </w:rPr>
        <w:t xml:space="preserve">                                                               </w:t>
      </w:r>
    </w:p>
    <w:p w:rsidR="00F95901" w:rsidRPr="00F95901" w:rsidRDefault="00F95901" w:rsidP="00F95901">
      <w:pPr>
        <w:rPr>
          <w:rFonts w:ascii="Calibri" w:eastAsia="Calibri" w:hAnsi="Calibri" w:cs="Times New Roman"/>
        </w:rPr>
      </w:pPr>
    </w:p>
    <w:p w:rsidR="00F95901" w:rsidRPr="00F95901" w:rsidRDefault="00F95901" w:rsidP="00F95901">
      <w:pPr>
        <w:rPr>
          <w:rFonts w:ascii="Calibri" w:eastAsia="Calibri" w:hAnsi="Calibri" w:cs="Times New Roman"/>
        </w:rPr>
      </w:pPr>
    </w:p>
    <w:p w:rsidR="00F95901" w:rsidRPr="00F95901" w:rsidRDefault="00AD6B1C" w:rsidP="00F95901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>
            <wp:extent cx="4294208" cy="3194613"/>
            <wp:effectExtent l="0" t="0" r="11430" b="2540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 w:rsidR="004F70B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4352081" cy="3194613"/>
            <wp:effectExtent l="0" t="0" r="10795" b="25400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F95901" w:rsidRPr="00F95901" w:rsidRDefault="00F95901" w:rsidP="00F95901">
      <w:pPr>
        <w:rPr>
          <w:rFonts w:ascii="Calibri" w:eastAsia="Calibri" w:hAnsi="Calibri" w:cs="Times New Roman"/>
        </w:rPr>
      </w:pPr>
    </w:p>
    <w:p w:rsidR="00F95901" w:rsidRPr="00F95901" w:rsidRDefault="00F95901" w:rsidP="00F95901">
      <w:pPr>
        <w:rPr>
          <w:rFonts w:ascii="Calibri" w:eastAsia="Calibri" w:hAnsi="Calibri" w:cs="Times New Roman"/>
        </w:rPr>
      </w:pPr>
    </w:p>
    <w:p w:rsidR="00F95901" w:rsidRPr="00F95901" w:rsidRDefault="00F95901" w:rsidP="00F95901">
      <w:pPr>
        <w:rPr>
          <w:rFonts w:ascii="Calibri" w:eastAsia="Calibri" w:hAnsi="Calibri" w:cs="Times New Roman"/>
        </w:rPr>
      </w:pPr>
    </w:p>
    <w:p w:rsidR="00F95901" w:rsidRPr="00F95901" w:rsidRDefault="00F95901" w:rsidP="00F95901">
      <w:pPr>
        <w:rPr>
          <w:rFonts w:ascii="Calibri" w:eastAsia="Calibri" w:hAnsi="Calibri" w:cs="Times New Roman"/>
        </w:rPr>
      </w:pPr>
    </w:p>
    <w:p w:rsidR="00F95901" w:rsidRPr="00F95901" w:rsidRDefault="00F95901" w:rsidP="00F95901">
      <w:pPr>
        <w:rPr>
          <w:rFonts w:ascii="Calibri" w:eastAsia="Calibri" w:hAnsi="Calibri" w:cs="Times New Roman"/>
        </w:rPr>
      </w:pPr>
    </w:p>
    <w:p w:rsidR="00F95901" w:rsidRPr="00F95901" w:rsidRDefault="00F95901" w:rsidP="00F95901">
      <w:pPr>
        <w:rPr>
          <w:rFonts w:ascii="Calibri" w:eastAsia="Calibri" w:hAnsi="Calibri" w:cs="Times New Roman"/>
        </w:rPr>
      </w:pPr>
    </w:p>
    <w:p w:rsidR="00F95901" w:rsidRPr="00F95901" w:rsidRDefault="00F95901" w:rsidP="00F95901">
      <w:pPr>
        <w:rPr>
          <w:rFonts w:ascii="Calibri" w:eastAsia="Calibri" w:hAnsi="Calibri" w:cs="Times New Roman"/>
        </w:rPr>
      </w:pPr>
    </w:p>
    <w:p w:rsidR="00F95901" w:rsidRPr="00F95901" w:rsidRDefault="00F95901" w:rsidP="00F95901">
      <w:pPr>
        <w:rPr>
          <w:rFonts w:ascii="Calibri" w:eastAsia="Calibri" w:hAnsi="Calibri" w:cs="Times New Roman"/>
        </w:rPr>
      </w:pPr>
    </w:p>
    <w:p w:rsidR="00F95901" w:rsidRPr="00F95901" w:rsidRDefault="00F95901" w:rsidP="00F95901">
      <w:pPr>
        <w:rPr>
          <w:rFonts w:ascii="Calibri" w:eastAsia="Calibri" w:hAnsi="Calibri" w:cs="Times New Roman"/>
        </w:rPr>
      </w:pPr>
    </w:p>
    <w:p w:rsidR="00F95901" w:rsidRPr="00F95901" w:rsidRDefault="00F95901" w:rsidP="00F95901">
      <w:pPr>
        <w:rPr>
          <w:rFonts w:ascii="Calibri" w:eastAsia="Calibri" w:hAnsi="Calibri" w:cs="Times New Roman"/>
        </w:rPr>
      </w:pPr>
    </w:p>
    <w:p w:rsidR="00F95901" w:rsidRPr="00F95901" w:rsidRDefault="00F95901" w:rsidP="00F95901">
      <w:pPr>
        <w:rPr>
          <w:rFonts w:ascii="Calibri" w:eastAsia="Calibri" w:hAnsi="Calibri" w:cs="Times New Roman"/>
        </w:rPr>
      </w:pPr>
      <w:r w:rsidRPr="00F95901">
        <w:rPr>
          <w:rFonts w:ascii="Calibri" w:eastAsia="Calibri" w:hAnsi="Calibri" w:cs="Times New Roman"/>
        </w:rPr>
        <w:t xml:space="preserve">                                                                     </w:t>
      </w:r>
      <w:r w:rsidRPr="00F95901">
        <w:rPr>
          <w:rFonts w:ascii="Times New Roman" w:eastAsia="Calibri" w:hAnsi="Times New Roman" w:cs="Times New Roman"/>
          <w:b/>
          <w:sz w:val="28"/>
          <w:szCs w:val="28"/>
        </w:rPr>
        <w:t>Сводная диагностическая карта по всем образовательным областям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F95901">
        <w:rPr>
          <w:rFonts w:ascii="Times New Roman" w:eastAsia="Calibri" w:hAnsi="Times New Roman" w:cs="Times New Roman"/>
          <w:sz w:val="24"/>
          <w:szCs w:val="28"/>
        </w:rPr>
        <w:t>Воспитатель</w:t>
      </w:r>
      <w:proofErr w:type="gramStart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:</w:t>
      </w:r>
      <w:proofErr w:type="gram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spellStart"/>
      <w:r w:rsidRPr="00F95901">
        <w:rPr>
          <w:rFonts w:ascii="Times New Roman" w:eastAsia="Calibri" w:hAnsi="Times New Roman" w:cs="Times New Roman"/>
          <w:sz w:val="24"/>
          <w:szCs w:val="28"/>
        </w:rPr>
        <w:t>Раднаева</w:t>
      </w:r>
      <w:proofErr w:type="spell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Светлана </w:t>
      </w:r>
      <w:proofErr w:type="spellStart"/>
      <w:r w:rsidRPr="00F95901">
        <w:rPr>
          <w:rFonts w:ascii="Times New Roman" w:eastAsia="Calibri" w:hAnsi="Times New Roman" w:cs="Times New Roman"/>
          <w:sz w:val="24"/>
          <w:szCs w:val="28"/>
        </w:rPr>
        <w:t>Бадраевна</w:t>
      </w:r>
      <w:proofErr w:type="spell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                                 </w:t>
      </w:r>
      <w:r w:rsidR="00520C86">
        <w:rPr>
          <w:rFonts w:ascii="Times New Roman" w:eastAsia="Calibri" w:hAnsi="Times New Roman" w:cs="Times New Roman"/>
          <w:sz w:val="24"/>
          <w:szCs w:val="28"/>
        </w:rPr>
        <w:t xml:space="preserve">           Учебный год 2021-2022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8"/>
        </w:rPr>
      </w:pPr>
      <w:r w:rsidRPr="00F95901">
        <w:rPr>
          <w:rFonts w:ascii="Times New Roman" w:eastAsia="Calibri" w:hAnsi="Times New Roman" w:cs="Times New Roman"/>
          <w:bCs/>
          <w:sz w:val="24"/>
          <w:szCs w:val="28"/>
        </w:rPr>
        <w:t xml:space="preserve">Диагностика знаний, умений и навыков детей старшей группы  «Ласточка»                                              </w:t>
      </w:r>
      <w:r w:rsidR="00520C86">
        <w:rPr>
          <w:rFonts w:ascii="Times New Roman" w:eastAsia="Calibri" w:hAnsi="Times New Roman" w:cs="Times New Roman"/>
          <w:bCs/>
          <w:sz w:val="24"/>
          <w:szCs w:val="28"/>
        </w:rPr>
        <w:t xml:space="preserve">                Дата: 13.09.2021</w:t>
      </w:r>
      <w:r w:rsidRPr="00F95901">
        <w:rPr>
          <w:rFonts w:ascii="Times New Roman" w:eastAsia="Calibri" w:hAnsi="Times New Roman" w:cs="Times New Roman"/>
          <w:bCs/>
          <w:sz w:val="24"/>
          <w:szCs w:val="28"/>
        </w:rPr>
        <w:t xml:space="preserve"> г. 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8"/>
        </w:rPr>
      </w:pP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8"/>
        </w:rPr>
      </w:pPr>
    </w:p>
    <w:tbl>
      <w:tblPr>
        <w:tblpPr w:leftFromText="180" w:rightFromText="180" w:vertAnchor="text" w:horzAnchor="margin" w:tblpXSpec="center" w:tblpY="1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"/>
        <w:gridCol w:w="2235"/>
        <w:gridCol w:w="966"/>
        <w:gridCol w:w="966"/>
        <w:gridCol w:w="870"/>
        <w:gridCol w:w="871"/>
        <w:gridCol w:w="893"/>
        <w:gridCol w:w="893"/>
        <w:gridCol w:w="921"/>
        <w:gridCol w:w="921"/>
        <w:gridCol w:w="955"/>
        <w:gridCol w:w="957"/>
        <w:gridCol w:w="804"/>
        <w:gridCol w:w="805"/>
      </w:tblGrid>
      <w:tr w:rsidR="00F95901" w:rsidRPr="00F95901" w:rsidTr="003734AF">
        <w:trPr>
          <w:trHeight w:val="1255"/>
        </w:trPr>
        <w:tc>
          <w:tcPr>
            <w:tcW w:w="829" w:type="dxa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№</w:t>
            </w:r>
            <w:proofErr w:type="gramStart"/>
            <w:r w:rsidRPr="00F95901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F95901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2235" w:type="dxa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95901">
              <w:rPr>
                <w:rFonts w:ascii="Times New Roman" w:eastAsia="Calibri" w:hAnsi="Times New Roman" w:cs="Times New Roman"/>
              </w:rPr>
              <w:t>Фамилия</w:t>
            </w:r>
            <w:proofErr w:type="gramStart"/>
            <w:r w:rsidRPr="00F95901">
              <w:rPr>
                <w:rFonts w:ascii="Times New Roman" w:eastAsia="Calibri" w:hAnsi="Times New Roman" w:cs="Times New Roman"/>
              </w:rPr>
              <w:t>,и</w:t>
            </w:r>
            <w:proofErr w:type="gramEnd"/>
            <w:r w:rsidRPr="00F95901">
              <w:rPr>
                <w:rFonts w:ascii="Times New Roman" w:eastAsia="Calibri" w:hAnsi="Times New Roman" w:cs="Times New Roman"/>
              </w:rPr>
              <w:t>мя</w:t>
            </w:r>
            <w:proofErr w:type="spellEnd"/>
            <w:r w:rsidRPr="00F95901">
              <w:rPr>
                <w:rFonts w:ascii="Times New Roman" w:eastAsia="Calibri" w:hAnsi="Times New Roman" w:cs="Times New Roman"/>
              </w:rPr>
              <w:t xml:space="preserve"> ребенка</w:t>
            </w:r>
          </w:p>
        </w:tc>
        <w:tc>
          <w:tcPr>
            <w:tcW w:w="1932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741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Познавательное развитие</w:t>
            </w:r>
          </w:p>
        </w:tc>
        <w:tc>
          <w:tcPr>
            <w:tcW w:w="1786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Речевое развитие</w:t>
            </w:r>
          </w:p>
        </w:tc>
        <w:tc>
          <w:tcPr>
            <w:tcW w:w="1842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Художественно – эстетическое развитие</w:t>
            </w:r>
          </w:p>
        </w:tc>
        <w:tc>
          <w:tcPr>
            <w:tcW w:w="1912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Физическое развитие</w:t>
            </w:r>
          </w:p>
        </w:tc>
        <w:tc>
          <w:tcPr>
            <w:tcW w:w="1609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Общий  уровень усвоения программы</w:t>
            </w:r>
          </w:p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95901" w:rsidRPr="00F95901" w:rsidTr="003734AF">
        <w:trPr>
          <w:trHeight w:val="239"/>
        </w:trPr>
        <w:tc>
          <w:tcPr>
            <w:tcW w:w="829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35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32" w:type="dxa"/>
            <w:gridSpan w:val="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 xml:space="preserve">  1               2  </w:t>
            </w:r>
          </w:p>
        </w:tc>
        <w:tc>
          <w:tcPr>
            <w:tcW w:w="1741" w:type="dxa"/>
            <w:gridSpan w:val="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 xml:space="preserve">  1               2  </w:t>
            </w:r>
          </w:p>
        </w:tc>
        <w:tc>
          <w:tcPr>
            <w:tcW w:w="1786" w:type="dxa"/>
            <w:gridSpan w:val="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 xml:space="preserve">  1               2  </w:t>
            </w:r>
          </w:p>
        </w:tc>
        <w:tc>
          <w:tcPr>
            <w:tcW w:w="1842" w:type="dxa"/>
            <w:gridSpan w:val="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 xml:space="preserve">  1               2  </w:t>
            </w:r>
          </w:p>
        </w:tc>
        <w:tc>
          <w:tcPr>
            <w:tcW w:w="1912" w:type="dxa"/>
            <w:gridSpan w:val="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 xml:space="preserve">  1               2  </w:t>
            </w:r>
          </w:p>
        </w:tc>
        <w:tc>
          <w:tcPr>
            <w:tcW w:w="1609" w:type="dxa"/>
            <w:gridSpan w:val="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 xml:space="preserve">  1               2  </w:t>
            </w:r>
          </w:p>
        </w:tc>
      </w:tr>
      <w:tr w:rsidR="00520C86" w:rsidRPr="00F95901" w:rsidTr="003734AF">
        <w:trPr>
          <w:trHeight w:val="254"/>
        </w:trPr>
        <w:tc>
          <w:tcPr>
            <w:tcW w:w="829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35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 w:rsidRPr="00F95901">
              <w:rPr>
                <w:rFonts w:ascii="Arial CYR" w:eastAsia="Calibri" w:hAnsi="Arial CYR" w:cs="Arial CYR"/>
                <w:sz w:val="18"/>
                <w:szCs w:val="18"/>
              </w:rPr>
              <w:t xml:space="preserve">Анохин Станислав </w:t>
            </w:r>
          </w:p>
        </w:tc>
        <w:tc>
          <w:tcPr>
            <w:tcW w:w="966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520C86" w:rsidRPr="00F95901" w:rsidTr="003734AF">
        <w:trPr>
          <w:trHeight w:val="239"/>
        </w:trPr>
        <w:tc>
          <w:tcPr>
            <w:tcW w:w="829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35" w:type="dxa"/>
            <w:vAlign w:val="bottom"/>
          </w:tcPr>
          <w:p w:rsidR="00520C86" w:rsidRPr="00F95901" w:rsidRDefault="00520C86" w:rsidP="00520C86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F95901">
              <w:rPr>
                <w:rFonts w:ascii="Arial" w:eastAsia="Calibri" w:hAnsi="Arial" w:cs="Arial"/>
                <w:sz w:val="18"/>
                <w:szCs w:val="18"/>
              </w:rPr>
              <w:t>Аюржанаев</w:t>
            </w:r>
            <w:proofErr w:type="spellEnd"/>
            <w:r w:rsidRPr="00F9590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F95901">
              <w:rPr>
                <w:rFonts w:ascii="Arial" w:eastAsia="Calibri" w:hAnsi="Arial" w:cs="Arial"/>
                <w:sz w:val="18"/>
                <w:szCs w:val="18"/>
              </w:rPr>
              <w:t>Алдар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520C86" w:rsidRPr="00F95901" w:rsidTr="003734AF">
        <w:trPr>
          <w:trHeight w:val="254"/>
        </w:trPr>
        <w:tc>
          <w:tcPr>
            <w:tcW w:w="829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35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Будаева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Нарана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520C86" w:rsidRPr="00F95901" w:rsidTr="003734AF">
        <w:trPr>
          <w:trHeight w:val="254"/>
        </w:trPr>
        <w:tc>
          <w:tcPr>
            <w:tcW w:w="829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35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Бамбаев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Булат</w:t>
            </w:r>
          </w:p>
        </w:tc>
        <w:tc>
          <w:tcPr>
            <w:tcW w:w="966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520C86" w:rsidRPr="00F95901" w:rsidTr="003734AF">
        <w:trPr>
          <w:trHeight w:val="239"/>
        </w:trPr>
        <w:tc>
          <w:tcPr>
            <w:tcW w:w="829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235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Байбородин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Константин</w:t>
            </w:r>
          </w:p>
        </w:tc>
        <w:tc>
          <w:tcPr>
            <w:tcW w:w="966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520C86" w:rsidRPr="00F95901" w:rsidTr="003734AF">
        <w:trPr>
          <w:trHeight w:val="254"/>
        </w:trPr>
        <w:tc>
          <w:tcPr>
            <w:tcW w:w="829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235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Батуева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Юмжина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520C86" w:rsidRPr="00F95901" w:rsidTr="003734AF">
        <w:trPr>
          <w:trHeight w:val="239"/>
        </w:trPr>
        <w:tc>
          <w:tcPr>
            <w:tcW w:w="829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235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Гуляева Кристина</w:t>
            </w:r>
          </w:p>
        </w:tc>
        <w:tc>
          <w:tcPr>
            <w:tcW w:w="966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520C86" w:rsidRPr="00F95901" w:rsidTr="003734AF">
        <w:trPr>
          <w:trHeight w:val="254"/>
        </w:trPr>
        <w:tc>
          <w:tcPr>
            <w:tcW w:w="829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235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Гетьманова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Анастасия</w:t>
            </w:r>
          </w:p>
        </w:tc>
        <w:tc>
          <w:tcPr>
            <w:tcW w:w="966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520C86" w:rsidRPr="00F95901" w:rsidTr="003734AF">
        <w:trPr>
          <w:trHeight w:val="239"/>
        </w:trPr>
        <w:tc>
          <w:tcPr>
            <w:tcW w:w="829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235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Довранова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Юлианна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520C86" w:rsidRPr="00F95901" w:rsidTr="003734AF">
        <w:trPr>
          <w:trHeight w:val="254"/>
        </w:trPr>
        <w:tc>
          <w:tcPr>
            <w:tcW w:w="829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235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Доржиев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Амгалан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520C86" w:rsidRPr="00F95901" w:rsidTr="003734AF">
        <w:trPr>
          <w:trHeight w:val="239"/>
        </w:trPr>
        <w:tc>
          <w:tcPr>
            <w:tcW w:w="829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lastRenderedPageBreak/>
              <w:t>11</w:t>
            </w:r>
          </w:p>
        </w:tc>
        <w:tc>
          <w:tcPr>
            <w:tcW w:w="2235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Дымбрылова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Нагмит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520C86" w:rsidRPr="00F95901" w:rsidRDefault="0073750F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520C86" w:rsidRPr="00F95901" w:rsidTr="003734AF">
        <w:trPr>
          <w:trHeight w:val="254"/>
        </w:trPr>
        <w:tc>
          <w:tcPr>
            <w:tcW w:w="829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235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Дымбрылова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Айна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520C86" w:rsidRPr="00F95901" w:rsidTr="003734AF">
        <w:trPr>
          <w:trHeight w:val="239"/>
        </w:trPr>
        <w:tc>
          <w:tcPr>
            <w:tcW w:w="829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235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Залуцкий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Матвей</w:t>
            </w:r>
          </w:p>
        </w:tc>
        <w:tc>
          <w:tcPr>
            <w:tcW w:w="966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520C86" w:rsidRPr="00F95901" w:rsidTr="003734AF">
        <w:trPr>
          <w:trHeight w:val="254"/>
        </w:trPr>
        <w:tc>
          <w:tcPr>
            <w:tcW w:w="829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235" w:type="dxa"/>
            <w:vAlign w:val="bottom"/>
          </w:tcPr>
          <w:p w:rsidR="00520C86" w:rsidRPr="00F95901" w:rsidRDefault="00520C86" w:rsidP="00520C86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Зенечев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Алексей</w:t>
            </w:r>
          </w:p>
        </w:tc>
        <w:tc>
          <w:tcPr>
            <w:tcW w:w="966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520C86" w:rsidRPr="00F95901" w:rsidRDefault="004F70B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520C86" w:rsidRPr="00F95901" w:rsidTr="003734AF">
        <w:trPr>
          <w:trHeight w:val="239"/>
        </w:trPr>
        <w:tc>
          <w:tcPr>
            <w:tcW w:w="829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235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Зундуева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Санжита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3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21" w:type="dxa"/>
            <w:shd w:val="clear" w:color="auto" w:fill="auto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55" w:type="dxa"/>
            <w:shd w:val="clear" w:color="auto" w:fill="auto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04" w:type="dxa"/>
            <w:shd w:val="clear" w:color="auto" w:fill="auto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520C86" w:rsidRPr="00F95901" w:rsidTr="003734AF">
        <w:trPr>
          <w:trHeight w:val="254"/>
        </w:trPr>
        <w:tc>
          <w:tcPr>
            <w:tcW w:w="829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2235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Коваленко Лариса</w:t>
            </w:r>
          </w:p>
        </w:tc>
        <w:tc>
          <w:tcPr>
            <w:tcW w:w="966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520C86" w:rsidRPr="00F95901" w:rsidTr="003734AF">
        <w:trPr>
          <w:trHeight w:val="254"/>
        </w:trPr>
        <w:tc>
          <w:tcPr>
            <w:tcW w:w="829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2235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Лошкарев Константин</w:t>
            </w:r>
          </w:p>
        </w:tc>
        <w:tc>
          <w:tcPr>
            <w:tcW w:w="966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520C86" w:rsidRPr="00F95901" w:rsidTr="003734AF">
        <w:trPr>
          <w:trHeight w:val="239"/>
        </w:trPr>
        <w:tc>
          <w:tcPr>
            <w:tcW w:w="829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2235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Малыгина Кристина</w:t>
            </w:r>
          </w:p>
        </w:tc>
        <w:tc>
          <w:tcPr>
            <w:tcW w:w="966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520C86" w:rsidRPr="00F95901" w:rsidTr="003734AF">
        <w:trPr>
          <w:trHeight w:val="239"/>
        </w:trPr>
        <w:tc>
          <w:tcPr>
            <w:tcW w:w="829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2235" w:type="dxa"/>
            <w:vAlign w:val="bottom"/>
          </w:tcPr>
          <w:p w:rsidR="00520C86" w:rsidRPr="00F95901" w:rsidRDefault="00520C86" w:rsidP="00520C86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Намсараев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Галсан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520C86" w:rsidRPr="00F95901" w:rsidTr="003734AF">
        <w:trPr>
          <w:trHeight w:val="239"/>
        </w:trPr>
        <w:tc>
          <w:tcPr>
            <w:tcW w:w="829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235" w:type="dxa"/>
            <w:vAlign w:val="bottom"/>
          </w:tcPr>
          <w:p w:rsidR="00520C86" w:rsidRPr="00F95901" w:rsidRDefault="00520C86" w:rsidP="00520C86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Нимаева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Алтана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3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21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55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04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520C86" w:rsidRPr="00F95901" w:rsidTr="003734AF">
        <w:trPr>
          <w:trHeight w:val="239"/>
        </w:trPr>
        <w:tc>
          <w:tcPr>
            <w:tcW w:w="829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2235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Рыгзенова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Анжелика</w:t>
            </w:r>
          </w:p>
        </w:tc>
        <w:tc>
          <w:tcPr>
            <w:tcW w:w="966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520C86" w:rsidRPr="00F95901" w:rsidTr="003734AF">
        <w:trPr>
          <w:trHeight w:val="239"/>
        </w:trPr>
        <w:tc>
          <w:tcPr>
            <w:tcW w:w="829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2235" w:type="dxa"/>
            <w:vAlign w:val="bottom"/>
          </w:tcPr>
          <w:p w:rsidR="00520C86" w:rsidRPr="00F95901" w:rsidRDefault="00520C86" w:rsidP="00520C86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Хабудаева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Арьяна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520C86" w:rsidRPr="00F95901" w:rsidTr="003734AF">
        <w:trPr>
          <w:trHeight w:val="239"/>
        </w:trPr>
        <w:tc>
          <w:tcPr>
            <w:tcW w:w="829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2235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r>
              <w:rPr>
                <w:rFonts w:ascii="Arial CYR" w:eastAsia="Calibri" w:hAnsi="Arial CYR" w:cs="Arial CYR"/>
                <w:sz w:val="18"/>
                <w:szCs w:val="18"/>
              </w:rPr>
              <w:t>Цыдыпова Алина</w:t>
            </w:r>
          </w:p>
        </w:tc>
        <w:tc>
          <w:tcPr>
            <w:tcW w:w="966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520C86" w:rsidRPr="00F95901" w:rsidTr="003734AF">
        <w:trPr>
          <w:trHeight w:val="239"/>
        </w:trPr>
        <w:tc>
          <w:tcPr>
            <w:tcW w:w="829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2235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Цыренжапов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Арья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520C86" w:rsidRPr="00F95901" w:rsidTr="003734AF">
        <w:trPr>
          <w:trHeight w:val="239"/>
        </w:trPr>
        <w:tc>
          <w:tcPr>
            <w:tcW w:w="829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2235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Шойжалсанова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Сойжин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520C86" w:rsidRPr="00F95901" w:rsidTr="003734AF">
        <w:trPr>
          <w:trHeight w:val="239"/>
        </w:trPr>
        <w:tc>
          <w:tcPr>
            <w:tcW w:w="829" w:type="dxa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2235" w:type="dxa"/>
            <w:vAlign w:val="bottom"/>
          </w:tcPr>
          <w:p w:rsidR="00520C86" w:rsidRPr="00F95901" w:rsidRDefault="00520C86" w:rsidP="00520C86">
            <w:pPr>
              <w:rPr>
                <w:rFonts w:ascii="Arial CYR" w:eastAsia="Calibri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Элбэкдоржиев</w:t>
            </w:r>
            <w:proofErr w:type="spellEnd"/>
            <w:r>
              <w:rPr>
                <w:rFonts w:ascii="Arial CYR" w:eastAsia="Calibri" w:hAnsi="Arial CYR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eastAsia="Calibri" w:hAnsi="Arial CYR" w:cs="Arial CYR"/>
                <w:sz w:val="18"/>
                <w:szCs w:val="18"/>
              </w:rPr>
              <w:t>Баин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520C86" w:rsidRPr="00F95901" w:rsidRDefault="00AD1CF2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520C86" w:rsidRPr="00F95901" w:rsidRDefault="002201FB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520C86" w:rsidRPr="00F95901" w:rsidTr="003734AF">
        <w:trPr>
          <w:trHeight w:val="926"/>
        </w:trPr>
        <w:tc>
          <w:tcPr>
            <w:tcW w:w="3064" w:type="dxa"/>
            <w:gridSpan w:val="2"/>
            <w:vAlign w:val="center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Итог:</w:t>
            </w:r>
          </w:p>
        </w:tc>
        <w:tc>
          <w:tcPr>
            <w:tcW w:w="966" w:type="dxa"/>
            <w:shd w:val="clear" w:color="auto" w:fill="auto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6" w:type="dxa"/>
            <w:shd w:val="clear" w:color="auto" w:fill="F2F2F2" w:themeFill="background1" w:themeFillShade="F2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0" w:type="dxa"/>
            <w:shd w:val="clear" w:color="auto" w:fill="auto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1" w:type="dxa"/>
            <w:shd w:val="clear" w:color="auto" w:fill="F2F2F2" w:themeFill="background1" w:themeFillShade="F2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3" w:type="dxa"/>
            <w:shd w:val="clear" w:color="auto" w:fill="auto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3" w:type="dxa"/>
            <w:shd w:val="clear" w:color="auto" w:fill="F2F2F2" w:themeFill="background1" w:themeFillShade="F2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1" w:type="dxa"/>
            <w:shd w:val="clear" w:color="auto" w:fill="auto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5" w:type="dxa"/>
            <w:shd w:val="clear" w:color="auto" w:fill="auto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7" w:type="dxa"/>
            <w:shd w:val="clear" w:color="auto" w:fill="F2F2F2" w:themeFill="background1" w:themeFillShade="F2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4" w:type="dxa"/>
            <w:shd w:val="clear" w:color="auto" w:fill="auto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>4-</w:t>
            </w:r>
            <w:r w:rsidR="00AD1CF2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>3-</w:t>
            </w:r>
            <w:r w:rsidR="00AD1CF2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>2-</w:t>
            </w:r>
            <w:r w:rsidR="00AD1CF2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>1-</w:t>
            </w:r>
            <w:r w:rsidR="00AD1CF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>4-</w:t>
            </w:r>
            <w:r w:rsidR="002201F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>3-</w:t>
            </w:r>
            <w:r w:rsidR="002201FB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>2-</w:t>
            </w:r>
            <w:r w:rsidR="002201F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520C86" w:rsidRPr="00F95901" w:rsidRDefault="00520C86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>1-</w:t>
            </w:r>
            <w:r w:rsidR="002201F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</w:tbl>
    <w:p w:rsidR="00F95901" w:rsidRPr="00F95901" w:rsidRDefault="00F95901" w:rsidP="00F95901">
      <w:pPr>
        <w:rPr>
          <w:rFonts w:ascii="Times New Roman" w:eastAsia="Calibri" w:hAnsi="Times New Roman" w:cs="Times New Roman"/>
        </w:rPr>
      </w:pPr>
    </w:p>
    <w:p w:rsidR="00F95901" w:rsidRPr="00F95901" w:rsidRDefault="00F95901" w:rsidP="00F95901">
      <w:pPr>
        <w:rPr>
          <w:rFonts w:ascii="Times New Roman" w:eastAsia="Calibri" w:hAnsi="Times New Roman" w:cs="Times New Roman"/>
        </w:rPr>
      </w:pPr>
    </w:p>
    <w:p w:rsidR="00F95901" w:rsidRPr="00F95901" w:rsidRDefault="00AD1CF2" w:rsidP="00F95901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ru-RU"/>
        </w:rPr>
        <w:lastRenderedPageBreak/>
        <w:drawing>
          <wp:inline distT="0" distB="0" distL="0" distR="0">
            <wp:extent cx="3958542" cy="3194613"/>
            <wp:effectExtent l="0" t="0" r="23495" b="2540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r w:rsidR="002201FB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4560426" cy="3194613"/>
            <wp:effectExtent l="0" t="0" r="12065" b="25400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F95901" w:rsidRPr="00F95901" w:rsidRDefault="00F95901" w:rsidP="00F95901">
      <w:pPr>
        <w:rPr>
          <w:rFonts w:ascii="Times New Roman" w:eastAsia="Calibri" w:hAnsi="Times New Roman" w:cs="Times New Roman"/>
        </w:rPr>
      </w:pPr>
    </w:p>
    <w:p w:rsidR="00F95901" w:rsidRPr="00F95901" w:rsidRDefault="00F95901" w:rsidP="00F95901">
      <w:pPr>
        <w:rPr>
          <w:rFonts w:ascii="Times New Roman" w:eastAsia="Calibri" w:hAnsi="Times New Roman" w:cs="Times New Roman"/>
        </w:rPr>
      </w:pPr>
    </w:p>
    <w:p w:rsidR="00F95901" w:rsidRPr="00F95901" w:rsidRDefault="00F95901" w:rsidP="00F95901">
      <w:pPr>
        <w:rPr>
          <w:rFonts w:ascii="Times New Roman" w:eastAsia="Calibri" w:hAnsi="Times New Roman" w:cs="Times New Roman"/>
        </w:rPr>
      </w:pPr>
    </w:p>
    <w:p w:rsidR="00F95901" w:rsidRPr="00F95901" w:rsidRDefault="00F95901" w:rsidP="00F95901">
      <w:pPr>
        <w:rPr>
          <w:rFonts w:ascii="Times New Roman" w:eastAsia="Calibri" w:hAnsi="Times New Roman" w:cs="Times New Roman"/>
        </w:rPr>
      </w:pPr>
    </w:p>
    <w:p w:rsidR="00F95901" w:rsidRPr="00F95901" w:rsidRDefault="00F95901" w:rsidP="00F95901">
      <w:pPr>
        <w:rPr>
          <w:rFonts w:ascii="Times New Roman" w:eastAsia="Calibri" w:hAnsi="Times New Roman" w:cs="Times New Roman"/>
        </w:rPr>
      </w:pPr>
    </w:p>
    <w:p w:rsidR="00F95901" w:rsidRPr="00F95901" w:rsidRDefault="00F95901" w:rsidP="00F95901">
      <w:pPr>
        <w:rPr>
          <w:rFonts w:ascii="Times New Roman" w:eastAsia="Calibri" w:hAnsi="Times New Roman" w:cs="Times New Roman"/>
        </w:rPr>
      </w:pPr>
    </w:p>
    <w:p w:rsidR="00F95901" w:rsidRPr="00F95901" w:rsidRDefault="00F95901" w:rsidP="00F95901">
      <w:pPr>
        <w:rPr>
          <w:rFonts w:ascii="Times New Roman" w:eastAsia="Calibri" w:hAnsi="Times New Roman" w:cs="Times New Roman"/>
        </w:rPr>
      </w:pPr>
    </w:p>
    <w:p w:rsidR="00F95901" w:rsidRPr="00F95901" w:rsidRDefault="00F95901" w:rsidP="00F95901">
      <w:pPr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F95901">
        <w:rPr>
          <w:rFonts w:ascii="Times New Roman" w:eastAsia="Calibri" w:hAnsi="Times New Roman" w:cs="Times New Roman"/>
        </w:rPr>
        <w:t xml:space="preserve">             </w:t>
      </w:r>
    </w:p>
    <w:p w:rsidR="005907B2" w:rsidRPr="00F95901" w:rsidRDefault="005907B2" w:rsidP="005907B2">
      <w:pPr>
        <w:rPr>
          <w:rFonts w:cs="Times New Roman"/>
          <w:b/>
          <w:i/>
          <w:iCs/>
          <w:color w:val="1F497D" w:themeColor="text2"/>
          <w:sz w:val="40"/>
          <w:szCs w:val="32"/>
        </w:rPr>
      </w:pPr>
    </w:p>
    <w:p w:rsidR="005907B2" w:rsidRDefault="005907B2" w:rsidP="005907B2"/>
    <w:p w:rsidR="0040122E" w:rsidRDefault="0040122E" w:rsidP="005907B2"/>
    <w:p w:rsidR="005907B2" w:rsidRDefault="005907B2"/>
    <w:sectPr w:rsidR="005907B2" w:rsidSect="00F9590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97251"/>
    <w:multiLevelType w:val="hybridMultilevel"/>
    <w:tmpl w:val="8C82D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E47A51"/>
    <w:multiLevelType w:val="hybridMultilevel"/>
    <w:tmpl w:val="22DCAB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436DA6"/>
    <w:multiLevelType w:val="hybridMultilevel"/>
    <w:tmpl w:val="506E13B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39AB0B00"/>
    <w:multiLevelType w:val="hybridMultilevel"/>
    <w:tmpl w:val="D338811C"/>
    <w:lvl w:ilvl="0" w:tplc="6674D4E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9955FD"/>
    <w:multiLevelType w:val="hybridMultilevel"/>
    <w:tmpl w:val="2D38462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4BD62638"/>
    <w:multiLevelType w:val="hybridMultilevel"/>
    <w:tmpl w:val="62CCA5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0D61F0"/>
    <w:multiLevelType w:val="hybridMultilevel"/>
    <w:tmpl w:val="DB909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E40E99"/>
    <w:multiLevelType w:val="hybridMultilevel"/>
    <w:tmpl w:val="DA6AC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1B62BAA"/>
    <w:multiLevelType w:val="hybridMultilevel"/>
    <w:tmpl w:val="E92486E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>
    <w:nsid w:val="7AF3136D"/>
    <w:multiLevelType w:val="hybridMultilevel"/>
    <w:tmpl w:val="C576C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2"/>
  </w:num>
  <w:num w:numId="8">
    <w:abstractNumId w:val="4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5E0"/>
    <w:rsid w:val="000515F7"/>
    <w:rsid w:val="000850C2"/>
    <w:rsid w:val="00200891"/>
    <w:rsid w:val="002201FB"/>
    <w:rsid w:val="002543B7"/>
    <w:rsid w:val="00337D85"/>
    <w:rsid w:val="003734AF"/>
    <w:rsid w:val="00384E39"/>
    <w:rsid w:val="0040122E"/>
    <w:rsid w:val="004A4BBB"/>
    <w:rsid w:val="004F70B6"/>
    <w:rsid w:val="00520C86"/>
    <w:rsid w:val="00564061"/>
    <w:rsid w:val="005907B2"/>
    <w:rsid w:val="00642845"/>
    <w:rsid w:val="0073750F"/>
    <w:rsid w:val="0074225D"/>
    <w:rsid w:val="0076631B"/>
    <w:rsid w:val="007D04CF"/>
    <w:rsid w:val="008855E0"/>
    <w:rsid w:val="008D5F37"/>
    <w:rsid w:val="008E1A2D"/>
    <w:rsid w:val="008E765B"/>
    <w:rsid w:val="00910D04"/>
    <w:rsid w:val="00934011"/>
    <w:rsid w:val="0095273B"/>
    <w:rsid w:val="009E40DC"/>
    <w:rsid w:val="009F0362"/>
    <w:rsid w:val="00A72B22"/>
    <w:rsid w:val="00A7741F"/>
    <w:rsid w:val="00AD1CF2"/>
    <w:rsid w:val="00AD6B1C"/>
    <w:rsid w:val="00B2704D"/>
    <w:rsid w:val="00B27EFD"/>
    <w:rsid w:val="00B54771"/>
    <w:rsid w:val="00C33513"/>
    <w:rsid w:val="00D023AE"/>
    <w:rsid w:val="00D42A2E"/>
    <w:rsid w:val="00D73D90"/>
    <w:rsid w:val="00DE5189"/>
    <w:rsid w:val="00E6050D"/>
    <w:rsid w:val="00EE5DB1"/>
    <w:rsid w:val="00F9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513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95901"/>
  </w:style>
  <w:style w:type="character" w:styleId="a5">
    <w:name w:val="Strong"/>
    <w:qFormat/>
    <w:rsid w:val="00F95901"/>
    <w:rPr>
      <w:b/>
      <w:bCs/>
    </w:rPr>
  </w:style>
  <w:style w:type="paragraph" w:customStyle="1" w:styleId="10">
    <w:name w:val="Без интервала1"/>
    <w:next w:val="a6"/>
    <w:link w:val="a7"/>
    <w:uiPriority w:val="1"/>
    <w:qFormat/>
    <w:rsid w:val="00F95901"/>
    <w:pPr>
      <w:spacing w:after="0" w:line="240" w:lineRule="auto"/>
    </w:pPr>
    <w:rPr>
      <w:rFonts w:eastAsia="Times New Roman"/>
    </w:rPr>
  </w:style>
  <w:style w:type="character" w:customStyle="1" w:styleId="a7">
    <w:name w:val="Без интервала Знак"/>
    <w:basedOn w:val="a0"/>
    <w:link w:val="10"/>
    <w:uiPriority w:val="1"/>
    <w:rsid w:val="00F95901"/>
    <w:rPr>
      <w:rFonts w:eastAsia="Times New Roman"/>
    </w:rPr>
  </w:style>
  <w:style w:type="paragraph" w:styleId="a8">
    <w:name w:val="List Paragraph"/>
    <w:basedOn w:val="a"/>
    <w:uiPriority w:val="34"/>
    <w:qFormat/>
    <w:rsid w:val="00F95901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F9590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513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95901"/>
  </w:style>
  <w:style w:type="character" w:styleId="a5">
    <w:name w:val="Strong"/>
    <w:qFormat/>
    <w:rsid w:val="00F95901"/>
    <w:rPr>
      <w:b/>
      <w:bCs/>
    </w:rPr>
  </w:style>
  <w:style w:type="paragraph" w:customStyle="1" w:styleId="10">
    <w:name w:val="Без интервала1"/>
    <w:next w:val="a6"/>
    <w:link w:val="a7"/>
    <w:uiPriority w:val="1"/>
    <w:qFormat/>
    <w:rsid w:val="00F95901"/>
    <w:pPr>
      <w:spacing w:after="0" w:line="240" w:lineRule="auto"/>
    </w:pPr>
    <w:rPr>
      <w:rFonts w:eastAsia="Times New Roman"/>
    </w:rPr>
  </w:style>
  <w:style w:type="character" w:customStyle="1" w:styleId="a7">
    <w:name w:val="Без интервала Знак"/>
    <w:basedOn w:val="a0"/>
    <w:link w:val="10"/>
    <w:uiPriority w:val="1"/>
    <w:rsid w:val="00F95901"/>
    <w:rPr>
      <w:rFonts w:eastAsia="Times New Roman"/>
    </w:rPr>
  </w:style>
  <w:style w:type="paragraph" w:styleId="a8">
    <w:name w:val="List Paragraph"/>
    <w:basedOn w:val="a"/>
    <w:uiPriority w:val="34"/>
    <w:qFormat/>
    <w:rsid w:val="00F95901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F959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26" Type="http://schemas.openxmlformats.org/officeDocument/2006/relationships/chart" Target="charts/chart20.xml"/><Relationship Id="rId3" Type="http://schemas.openxmlformats.org/officeDocument/2006/relationships/styles" Target="styles.xml"/><Relationship Id="rId21" Type="http://schemas.openxmlformats.org/officeDocument/2006/relationships/chart" Target="charts/chart15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chart" Target="charts/chart19.xml"/><Relationship Id="rId2" Type="http://schemas.openxmlformats.org/officeDocument/2006/relationships/numbering" Target="numbering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24" Type="http://schemas.openxmlformats.org/officeDocument/2006/relationships/chart" Target="charts/chart18.xml"/><Relationship Id="rId5" Type="http://schemas.openxmlformats.org/officeDocument/2006/relationships/settings" Target="settings.xml"/><Relationship Id="rId15" Type="http://schemas.openxmlformats.org/officeDocument/2006/relationships/chart" Target="charts/chart9.xml"/><Relationship Id="rId23" Type="http://schemas.openxmlformats.org/officeDocument/2006/relationships/chart" Target="charts/chart17.xml"/><Relationship Id="rId28" Type="http://schemas.openxmlformats.org/officeDocument/2006/relationships/glossaryDocument" Target="glossary/document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chart" Target="charts/chart16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0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46.1</c:v>
                </c:pt>
                <c:pt idx="2">
                  <c:v>50</c:v>
                </c:pt>
                <c:pt idx="3">
                  <c:v>3.8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4836864349917629"/>
          <c:y val="0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13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 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42.3</c:v>
                </c:pt>
                <c:pt idx="2">
                  <c:v>38.4</c:v>
                </c:pt>
                <c:pt idx="3">
                  <c:v>15.3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10</c:v>
                </c:pt>
                <c:pt idx="2">
                  <c:v>4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12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 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38.4</c:v>
                </c:pt>
                <c:pt idx="2">
                  <c:v>57.9</c:v>
                </c:pt>
                <c:pt idx="3">
                  <c:v>3.8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 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46.1</c:v>
                </c:pt>
                <c:pt idx="2">
                  <c:v>53.8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</c:v>
                </c:pt>
                <c:pt idx="1">
                  <c:v>14</c:v>
                </c:pt>
                <c:pt idx="2">
                  <c:v>0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42.3</c:v>
                </c:pt>
                <c:pt idx="2">
                  <c:v>53.8</c:v>
                </c:pt>
                <c:pt idx="3">
                  <c:v>3.8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14</c:v>
                </c:pt>
                <c:pt idx="2">
                  <c:v>1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42.3</c:v>
                </c:pt>
                <c:pt idx="2">
                  <c:v>53.8</c:v>
                </c:pt>
                <c:pt idx="3">
                  <c:v>3.8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</c:v>
                </c:pt>
                <c:pt idx="1">
                  <c:v>13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14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46.1</c:v>
                </c:pt>
                <c:pt idx="2">
                  <c:v>46.1</c:v>
                </c:pt>
                <c:pt idx="3">
                  <c:v>7.6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</c:v>
                </c:pt>
                <c:pt idx="1">
                  <c:v>12</c:v>
                </c:pt>
                <c:pt idx="2">
                  <c:v>2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42.3</c:v>
                </c:pt>
                <c:pt idx="2">
                  <c:v>50</c:v>
                </c:pt>
                <c:pt idx="3">
                  <c:v>7.6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13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42.3</c:v>
                </c:pt>
                <c:pt idx="2">
                  <c:v>50</c:v>
                </c:pt>
                <c:pt idx="3">
                  <c:v>7.6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13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42.3</c:v>
                </c:pt>
                <c:pt idx="2">
                  <c:v>50</c:v>
                </c:pt>
                <c:pt idx="3">
                  <c:v>7.6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5A047131ED442DDBB23383F572409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5B20BC-FD34-4666-9A38-52C306C07AFB}"/>
      </w:docPartPr>
      <w:docPartBody>
        <w:p w:rsidR="00B946A4" w:rsidRDefault="00F92AB1" w:rsidP="00F92AB1">
          <w:pPr>
            <w:pStyle w:val="A5A047131ED442DDBB23383F5724093B"/>
          </w:pPr>
          <w:r>
            <w:rPr>
              <w:b/>
              <w:bCs/>
            </w:rPr>
            <w:t>[Выберите дату]</w:t>
          </w:r>
        </w:p>
      </w:docPartBody>
    </w:docPart>
    <w:docPart>
      <w:docPartPr>
        <w:name w:val="35F92088A0EB44879DAA66657006A0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E24C04-33E1-4C13-8805-FB25F40D7A2A}"/>
      </w:docPartPr>
      <w:docPartBody>
        <w:p w:rsidR="00B946A4" w:rsidRDefault="00F92AB1" w:rsidP="00F92AB1">
          <w:pPr>
            <w:pStyle w:val="35F92088A0EB44879DAA66657006A0A3"/>
          </w:pPr>
          <w:r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48"/>
              <w:szCs w:val="48"/>
            </w:rPr>
            <w:t>[Введите название документа]</w:t>
          </w:r>
        </w:p>
      </w:docPartBody>
    </w:docPart>
    <w:docPart>
      <w:docPartPr>
        <w:name w:val="255686C266274CA9A38CB030EC5242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FB1572-1721-4318-813F-74B2F5881ECE}"/>
      </w:docPartPr>
      <w:docPartBody>
        <w:p w:rsidR="00B946A4" w:rsidRDefault="00F92AB1" w:rsidP="00F92AB1">
          <w:pPr>
            <w:pStyle w:val="255686C266274CA9A38CB030EC524278"/>
          </w:pPr>
          <w:r>
            <w:rPr>
              <w:color w:val="484329" w:themeColor="background2" w:themeShade="3F"/>
              <w:sz w:val="28"/>
              <w:szCs w:val="28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AB1"/>
    <w:rsid w:val="00503FA1"/>
    <w:rsid w:val="006A08B6"/>
    <w:rsid w:val="007029AA"/>
    <w:rsid w:val="008970E0"/>
    <w:rsid w:val="00AA22A1"/>
    <w:rsid w:val="00B946A4"/>
    <w:rsid w:val="00C27051"/>
    <w:rsid w:val="00E73A36"/>
    <w:rsid w:val="00F92AB1"/>
    <w:rsid w:val="00FA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5A047131ED442DDBB23383F5724093B">
    <w:name w:val="A5A047131ED442DDBB23383F5724093B"/>
    <w:rsid w:val="00F92AB1"/>
  </w:style>
  <w:style w:type="paragraph" w:customStyle="1" w:styleId="35F92088A0EB44879DAA66657006A0A3">
    <w:name w:val="35F92088A0EB44879DAA66657006A0A3"/>
    <w:rsid w:val="00F92AB1"/>
  </w:style>
  <w:style w:type="paragraph" w:customStyle="1" w:styleId="255686C266274CA9A38CB030EC524278">
    <w:name w:val="255686C266274CA9A38CB030EC524278"/>
    <w:rsid w:val="00F92AB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5A047131ED442DDBB23383F5724093B">
    <w:name w:val="A5A047131ED442DDBB23383F5724093B"/>
    <w:rsid w:val="00F92AB1"/>
  </w:style>
  <w:style w:type="paragraph" w:customStyle="1" w:styleId="35F92088A0EB44879DAA66657006A0A3">
    <w:name w:val="35F92088A0EB44879DAA66657006A0A3"/>
    <w:rsid w:val="00F92AB1"/>
  </w:style>
  <w:style w:type="paragraph" w:customStyle="1" w:styleId="255686C266274CA9A38CB030EC524278">
    <w:name w:val="255686C266274CA9A38CB030EC524278"/>
    <w:rsid w:val="00F92A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2021-2022 у.г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13339</Words>
  <Characters>76036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"Система оценки результатов освоения программы" </vt:lpstr>
    </vt:vector>
  </TitlesOfParts>
  <Company>Kraftway</Company>
  <LinksUpToDate>false</LinksUpToDate>
  <CharactersWithSpaces>89197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"Система оценки результатов освоения программы" </dc:title>
  <dc:subject/>
  <dc:creator>Admin</dc:creator>
  <cp:keywords/>
  <dc:description/>
  <cp:lastModifiedBy>Admin</cp:lastModifiedBy>
  <cp:revision>18</cp:revision>
  <cp:lastPrinted>2021-10-01T00:18:00Z</cp:lastPrinted>
  <dcterms:created xsi:type="dcterms:W3CDTF">2021-09-22T06:15:00Z</dcterms:created>
  <dcterms:modified xsi:type="dcterms:W3CDTF">2022-06-29T03:15:00Z</dcterms:modified>
</cp:coreProperties>
</file>